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A2" w:rsidRPr="00252DA2" w:rsidRDefault="00252DA2" w:rsidP="009E4717">
      <w:pPr>
        <w:spacing w:after="0" w:line="240" w:lineRule="auto"/>
        <w:rPr>
          <w:rFonts w:eastAsia="Times New Roman"/>
          <w:b/>
          <w:bCs/>
          <w:kern w:val="0"/>
          <w:lang w:eastAsia="pl-PL"/>
        </w:rPr>
      </w:pPr>
      <w:r w:rsidRPr="00252DA2">
        <w:rPr>
          <w:rFonts w:eastAsia="Times New Roman"/>
          <w:b/>
          <w:bCs/>
          <w:kern w:val="0"/>
          <w:lang w:eastAsia="pl-PL"/>
        </w:rPr>
        <w:t>Powiatowe Centrum Pomocy Rodzinie w Sieradzu</w:t>
      </w:r>
    </w:p>
    <w:p w:rsidR="00252DA2" w:rsidRPr="00252DA2" w:rsidRDefault="00252DA2" w:rsidP="009E4717">
      <w:pPr>
        <w:spacing w:after="0" w:line="240" w:lineRule="auto"/>
        <w:rPr>
          <w:rFonts w:eastAsia="Times New Roman"/>
          <w:kern w:val="0"/>
          <w:lang w:eastAsia="pl-PL"/>
        </w:rPr>
      </w:pPr>
      <w:r w:rsidRPr="00252DA2">
        <w:rPr>
          <w:rFonts w:eastAsia="Times New Roman"/>
          <w:b/>
          <w:bCs/>
          <w:kern w:val="0"/>
          <w:lang w:eastAsia="pl-PL"/>
        </w:rPr>
        <w:br/>
        <w:t>ul. Plac Wojewódzki 3</w:t>
      </w:r>
      <w:r w:rsidRPr="00252DA2">
        <w:rPr>
          <w:rFonts w:eastAsia="Times New Roman"/>
          <w:b/>
          <w:bCs/>
          <w:kern w:val="0"/>
          <w:lang w:eastAsia="pl-PL"/>
        </w:rPr>
        <w:br/>
        <w:t>98-200 Sieradz</w:t>
      </w:r>
      <w:r w:rsidRPr="00252DA2">
        <w:rPr>
          <w:rFonts w:eastAsia="Times New Roman"/>
          <w:b/>
          <w:bCs/>
          <w:kern w:val="0"/>
          <w:lang w:eastAsia="pl-PL"/>
        </w:rPr>
        <w:br/>
        <w:t>Nr kier: 43; centrala: 43/822-05-01</w:t>
      </w:r>
      <w:r w:rsidRPr="00252DA2">
        <w:rPr>
          <w:rFonts w:eastAsia="Times New Roman"/>
          <w:b/>
          <w:bCs/>
          <w:kern w:val="0"/>
          <w:lang w:eastAsia="pl-PL"/>
        </w:rPr>
        <w:br/>
        <w:t>tel. bezp.: 43/827-18-07; fax: 43/822-43-77</w:t>
      </w:r>
      <w:r w:rsidRPr="00252DA2">
        <w:rPr>
          <w:rFonts w:eastAsia="Times New Roman"/>
          <w:b/>
          <w:bCs/>
          <w:kern w:val="0"/>
          <w:lang w:eastAsia="pl-PL"/>
        </w:rPr>
        <w:br/>
        <w:t xml:space="preserve">Adres e-mail: </w:t>
      </w:r>
      <w:r w:rsidR="00C97463">
        <w:rPr>
          <w:rFonts w:eastAsia="Times New Roman"/>
          <w:b/>
          <w:bCs/>
          <w:kern w:val="0"/>
          <w:lang w:eastAsia="pl-PL"/>
        </w:rPr>
        <w:t>pcpr.sieradz@gmail.com</w:t>
      </w:r>
      <w:r w:rsidRPr="00252DA2">
        <w:rPr>
          <w:rFonts w:eastAsia="Times New Roman"/>
          <w:b/>
          <w:bCs/>
          <w:kern w:val="0"/>
          <w:lang w:eastAsia="pl-PL"/>
        </w:rPr>
        <w:br/>
        <w:t>Powiat sieradzki, woj. łódzkie</w:t>
      </w:r>
      <w:r w:rsidRPr="00252DA2">
        <w:rPr>
          <w:rFonts w:eastAsia="Times New Roman"/>
          <w:b/>
          <w:bCs/>
          <w:kern w:val="0"/>
          <w:lang w:eastAsia="pl-PL"/>
        </w:rPr>
        <w:br/>
        <w:t>NIP: 827-184-38-90, REGON: 730939479</w:t>
      </w:r>
    </w:p>
    <w:p w:rsidR="00252DA2" w:rsidRPr="00252DA2" w:rsidRDefault="00252DA2" w:rsidP="009E4717">
      <w:pPr>
        <w:spacing w:after="0" w:line="240" w:lineRule="auto"/>
        <w:rPr>
          <w:rFonts w:eastAsia="Times New Roman"/>
          <w:kern w:val="0"/>
          <w:lang w:eastAsia="pl-PL"/>
        </w:rPr>
      </w:pPr>
      <w:r w:rsidRPr="00252DA2">
        <w:rPr>
          <w:rFonts w:eastAsia="Times New Roman"/>
          <w:kern w:val="0"/>
          <w:lang w:eastAsia="pl-PL"/>
        </w:rPr>
        <w:pict>
          <v:rect id="_x0000_i1025" style="width:453.6pt;height:1.5pt" o:hrstd="t" o:hr="t" fillcolor="#aca899" stroked="f"/>
        </w:pict>
      </w:r>
    </w:p>
    <w:p w:rsidR="009C23CF" w:rsidRDefault="00252DA2" w:rsidP="00C3750D">
      <w:pPr>
        <w:spacing w:after="240" w:line="240" w:lineRule="auto"/>
        <w:jc w:val="both"/>
        <w:rPr>
          <w:rFonts w:eastAsia="Times New Roman"/>
          <w:b/>
          <w:bCs/>
          <w:kern w:val="0"/>
          <w:lang w:eastAsia="pl-PL"/>
        </w:rPr>
      </w:pPr>
      <w:r w:rsidRPr="00252DA2">
        <w:rPr>
          <w:rFonts w:eastAsia="Times New Roman"/>
          <w:kern w:val="0"/>
          <w:lang w:eastAsia="pl-PL"/>
        </w:rPr>
        <w:br/>
      </w:r>
      <w:r w:rsidRPr="00252DA2">
        <w:rPr>
          <w:rFonts w:eastAsia="Times New Roman"/>
          <w:b/>
          <w:bCs/>
          <w:kern w:val="0"/>
          <w:lang w:eastAsia="pl-PL"/>
        </w:rPr>
        <w:t>Więcej o nas</w:t>
      </w:r>
    </w:p>
    <w:p w:rsidR="009C23CF" w:rsidRDefault="00252DA2" w:rsidP="00C3750D">
      <w:pPr>
        <w:spacing w:after="240" w:line="240" w:lineRule="auto"/>
        <w:jc w:val="both"/>
        <w:rPr>
          <w:rFonts w:eastAsia="Times New Roman"/>
          <w:kern w:val="0"/>
          <w:lang w:eastAsia="pl-PL"/>
        </w:rPr>
      </w:pPr>
      <w:r w:rsidRPr="00252DA2">
        <w:rPr>
          <w:rFonts w:eastAsia="Times New Roman"/>
          <w:kern w:val="0"/>
          <w:lang w:eastAsia="pl-PL"/>
        </w:rPr>
        <w:t>Powiatowe Centrum Pomocy Rodzinie w Sieradzu jest jednostką or</w:t>
      </w:r>
      <w:r>
        <w:rPr>
          <w:rFonts w:eastAsia="Times New Roman"/>
          <w:kern w:val="0"/>
          <w:lang w:eastAsia="pl-PL"/>
        </w:rPr>
        <w:t>ganizacyjną wykonującą zadania Powiatu S</w:t>
      </w:r>
      <w:r w:rsidRPr="00252DA2">
        <w:rPr>
          <w:rFonts w:eastAsia="Times New Roman"/>
          <w:kern w:val="0"/>
          <w:lang w:eastAsia="pl-PL"/>
        </w:rPr>
        <w:t xml:space="preserve">ieradzkiego </w:t>
      </w:r>
      <w:r>
        <w:rPr>
          <w:rFonts w:eastAsia="Times New Roman"/>
          <w:kern w:val="0"/>
          <w:lang w:eastAsia="pl-PL"/>
        </w:rPr>
        <w:t xml:space="preserve">określone </w:t>
      </w:r>
      <w:r w:rsidR="00E53137">
        <w:rPr>
          <w:rFonts w:eastAsia="Times New Roman"/>
          <w:kern w:val="0"/>
          <w:lang w:eastAsia="pl-PL"/>
        </w:rPr>
        <w:t xml:space="preserve">między innymi </w:t>
      </w:r>
      <w:r>
        <w:rPr>
          <w:rFonts w:eastAsia="Times New Roman"/>
          <w:kern w:val="0"/>
          <w:lang w:eastAsia="pl-PL"/>
        </w:rPr>
        <w:t>w ustawie z dnia 12 marca 2004 r.</w:t>
      </w:r>
      <w:r w:rsidR="00FA37B8">
        <w:rPr>
          <w:rFonts w:eastAsia="Times New Roman"/>
          <w:kern w:val="0"/>
          <w:lang w:eastAsia="pl-PL"/>
        </w:rPr>
        <w:br/>
      </w:r>
      <w:r>
        <w:rPr>
          <w:rFonts w:eastAsia="Times New Roman"/>
          <w:kern w:val="0"/>
          <w:lang w:eastAsia="pl-PL"/>
        </w:rPr>
        <w:t xml:space="preserve">o pomocy społecznej (Dz. U. z 2013 r., poz. </w:t>
      </w:r>
      <w:r w:rsidR="00E53137">
        <w:rPr>
          <w:rFonts w:eastAsia="Times New Roman"/>
          <w:kern w:val="0"/>
          <w:lang w:eastAsia="pl-PL"/>
        </w:rPr>
        <w:t>182), u</w:t>
      </w:r>
      <w:r w:rsidR="00FA37B8">
        <w:rPr>
          <w:rFonts w:eastAsia="Times New Roman"/>
          <w:kern w:val="0"/>
          <w:lang w:eastAsia="pl-PL"/>
        </w:rPr>
        <w:t>stawie z dnia 9 czerwca 2011 r.</w:t>
      </w:r>
      <w:r w:rsidR="00FA37B8">
        <w:rPr>
          <w:rFonts w:eastAsia="Times New Roman"/>
          <w:kern w:val="0"/>
          <w:lang w:eastAsia="pl-PL"/>
        </w:rPr>
        <w:br/>
      </w:r>
      <w:r w:rsidR="00E53137" w:rsidRPr="009C23CF">
        <w:rPr>
          <w:rFonts w:eastAsia="Times New Roman"/>
          <w:kern w:val="0"/>
          <w:lang w:eastAsia="pl-PL"/>
        </w:rPr>
        <w:t xml:space="preserve">o </w:t>
      </w:r>
      <w:r w:rsidR="00E53137" w:rsidRPr="009C23CF">
        <w:rPr>
          <w:bCs/>
        </w:rPr>
        <w:t>wspieraniu rodziny i systemie pieczy zastępczej</w:t>
      </w:r>
      <w:r w:rsidR="009C23CF" w:rsidRPr="009C23CF">
        <w:rPr>
          <w:bCs/>
        </w:rPr>
        <w:t xml:space="preserve"> (Dz. U. z 2013 r., poz. 135 z </w:t>
      </w:r>
      <w:proofErr w:type="spellStart"/>
      <w:r w:rsidR="009C23CF" w:rsidRPr="009C23CF">
        <w:rPr>
          <w:bCs/>
        </w:rPr>
        <w:t>późn</w:t>
      </w:r>
      <w:proofErr w:type="spellEnd"/>
      <w:r w:rsidR="009C23CF" w:rsidRPr="009C23CF">
        <w:rPr>
          <w:bCs/>
        </w:rPr>
        <w:t xml:space="preserve">. zm.), ustawie z dnia 27 sierpnia 1997 r. o rehabilitacji zawodowej i społecznej oraz zatrudnianiu osób niepełnosprawnych (Dz. U. z 2011 r. Nr 127, poz. 721 z </w:t>
      </w:r>
      <w:proofErr w:type="spellStart"/>
      <w:r w:rsidR="009C23CF" w:rsidRPr="009C23CF">
        <w:rPr>
          <w:bCs/>
        </w:rPr>
        <w:t>późn</w:t>
      </w:r>
      <w:proofErr w:type="spellEnd"/>
      <w:r w:rsidR="009C23CF" w:rsidRPr="009C23CF">
        <w:rPr>
          <w:bCs/>
        </w:rPr>
        <w:t>. zm.)</w:t>
      </w:r>
      <w:r w:rsidR="009C23CF">
        <w:rPr>
          <w:bCs/>
        </w:rPr>
        <w:t xml:space="preserve"> oraz ustawie </w:t>
      </w:r>
      <w:r w:rsidR="009C23CF">
        <w:t xml:space="preserve">z dnia 29 lipca 2005 r. </w:t>
      </w:r>
      <w:r w:rsidR="009C23CF" w:rsidRPr="00FA37B8">
        <w:rPr>
          <w:bCs/>
        </w:rPr>
        <w:t>o przeciwdziałaniu przemocy w rodzinie</w:t>
      </w:r>
      <w:r w:rsidR="009C23CF">
        <w:rPr>
          <w:bCs/>
        </w:rPr>
        <w:t xml:space="preserve"> (Dz. U. Nr 180, poz. 1493 z </w:t>
      </w:r>
      <w:proofErr w:type="spellStart"/>
      <w:r w:rsidR="009C23CF">
        <w:rPr>
          <w:bCs/>
        </w:rPr>
        <w:t>późn</w:t>
      </w:r>
      <w:proofErr w:type="spellEnd"/>
      <w:r w:rsidR="009C23CF">
        <w:rPr>
          <w:bCs/>
        </w:rPr>
        <w:t>. zm.).  Centrum</w:t>
      </w:r>
      <w:r w:rsidR="009C23CF">
        <w:rPr>
          <w:rFonts w:eastAsia="Times New Roman"/>
          <w:kern w:val="0"/>
          <w:lang w:eastAsia="pl-PL"/>
        </w:rPr>
        <w:t xml:space="preserve"> z</w:t>
      </w:r>
      <w:r w:rsidRPr="00252DA2">
        <w:rPr>
          <w:rFonts w:eastAsia="Times New Roman"/>
          <w:kern w:val="0"/>
          <w:lang w:eastAsia="pl-PL"/>
        </w:rPr>
        <w:t>ostało utworzone 1 stycznia 1999 r.</w:t>
      </w:r>
      <w:r w:rsidR="009C23CF">
        <w:rPr>
          <w:rFonts w:eastAsia="Times New Roman"/>
          <w:kern w:val="0"/>
          <w:lang w:eastAsia="pl-PL"/>
        </w:rPr>
        <w:t xml:space="preserve"> w ramach przeprowadzanej wówczas reformy samorządu terytorialnego.</w:t>
      </w:r>
      <w:r w:rsidRPr="00252DA2">
        <w:rPr>
          <w:rFonts w:eastAsia="Times New Roman"/>
          <w:kern w:val="0"/>
          <w:lang w:eastAsia="pl-PL"/>
        </w:rPr>
        <w:t xml:space="preserve"> Od 1 lipca 2003 r. dyrektorem PCP</w:t>
      </w:r>
      <w:r w:rsidR="009C23CF">
        <w:rPr>
          <w:rFonts w:eastAsia="Times New Roman"/>
          <w:kern w:val="0"/>
          <w:lang w:eastAsia="pl-PL"/>
        </w:rPr>
        <w:t xml:space="preserve">R w Sieradzu jest pani Krystyna </w:t>
      </w:r>
      <w:proofErr w:type="spellStart"/>
      <w:r w:rsidRPr="00252DA2">
        <w:rPr>
          <w:rFonts w:eastAsia="Times New Roman"/>
          <w:kern w:val="0"/>
          <w:lang w:eastAsia="pl-PL"/>
        </w:rPr>
        <w:t>Marcińczak</w:t>
      </w:r>
      <w:proofErr w:type="spellEnd"/>
      <w:r w:rsidRPr="00252DA2">
        <w:rPr>
          <w:rFonts w:eastAsia="Times New Roman"/>
          <w:kern w:val="0"/>
          <w:lang w:eastAsia="pl-PL"/>
        </w:rPr>
        <w:t>.</w:t>
      </w:r>
    </w:p>
    <w:p w:rsidR="00FA37B8" w:rsidRDefault="00252DA2" w:rsidP="00C3750D">
      <w:pPr>
        <w:spacing w:after="240" w:line="240" w:lineRule="auto"/>
        <w:jc w:val="both"/>
        <w:rPr>
          <w:rFonts w:eastAsia="Times New Roman"/>
          <w:b/>
          <w:bCs/>
          <w:kern w:val="0"/>
          <w:lang w:eastAsia="pl-PL"/>
        </w:rPr>
      </w:pPr>
      <w:r w:rsidRPr="00252DA2">
        <w:rPr>
          <w:rFonts w:eastAsia="Times New Roman"/>
          <w:b/>
          <w:bCs/>
          <w:kern w:val="0"/>
          <w:lang w:eastAsia="pl-PL"/>
        </w:rPr>
        <w:t>Nasi użytkownicy</w:t>
      </w:r>
    </w:p>
    <w:p w:rsidR="009028EF" w:rsidRDefault="00252DA2" w:rsidP="00C3750D">
      <w:pPr>
        <w:spacing w:after="240" w:line="240" w:lineRule="auto"/>
        <w:jc w:val="both"/>
        <w:rPr>
          <w:rFonts w:eastAsia="Times New Roman"/>
          <w:b/>
          <w:bCs/>
          <w:kern w:val="0"/>
          <w:lang w:eastAsia="pl-PL"/>
        </w:rPr>
      </w:pPr>
      <w:r w:rsidRPr="00252DA2">
        <w:rPr>
          <w:rFonts w:eastAsia="Times New Roman"/>
          <w:kern w:val="0"/>
          <w:lang w:eastAsia="pl-PL"/>
        </w:rPr>
        <w:t xml:space="preserve">Podmiotami, </w:t>
      </w:r>
      <w:r w:rsidR="00FA37B8">
        <w:rPr>
          <w:rFonts w:eastAsia="Times New Roman"/>
          <w:kern w:val="0"/>
          <w:lang w:eastAsia="pl-PL"/>
        </w:rPr>
        <w:t>na rzecz których działa</w:t>
      </w:r>
      <w:r w:rsidRPr="00252DA2">
        <w:rPr>
          <w:rFonts w:eastAsia="Times New Roman"/>
          <w:kern w:val="0"/>
          <w:lang w:eastAsia="pl-PL"/>
        </w:rPr>
        <w:t xml:space="preserve"> PCPR są osoby z terenu powiatu sieradzkiego znajdujące się w trudnej sytuacji życiowej z powodu niepełnosprawności, braku odpowiedniego wsparcia we własnym środowisku a także</w:t>
      </w:r>
      <w:r w:rsidR="009028EF">
        <w:rPr>
          <w:rFonts w:eastAsia="Times New Roman"/>
          <w:kern w:val="0"/>
          <w:lang w:eastAsia="pl-PL"/>
        </w:rPr>
        <w:t xml:space="preserve"> z</w:t>
      </w:r>
      <w:r w:rsidRPr="00252DA2">
        <w:rPr>
          <w:rFonts w:eastAsia="Times New Roman"/>
          <w:kern w:val="0"/>
          <w:lang w:eastAsia="pl-PL"/>
        </w:rPr>
        <w:t xml:space="preserve"> innych prz</w:t>
      </w:r>
      <w:r w:rsidR="00FA37B8">
        <w:rPr>
          <w:rFonts w:eastAsia="Times New Roman"/>
          <w:kern w:val="0"/>
          <w:lang w:eastAsia="pl-PL"/>
        </w:rPr>
        <w:t>yczyn osobistych lub rodzinnych</w:t>
      </w:r>
      <w:r w:rsidR="009028EF">
        <w:rPr>
          <w:rFonts w:eastAsia="Times New Roman"/>
          <w:kern w:val="0"/>
          <w:lang w:eastAsia="pl-PL"/>
        </w:rPr>
        <w:t>,</w:t>
      </w:r>
      <w:r w:rsidR="00FA37B8">
        <w:rPr>
          <w:rFonts w:eastAsia="Times New Roman"/>
          <w:kern w:val="0"/>
          <w:lang w:eastAsia="pl-PL"/>
        </w:rPr>
        <w:t xml:space="preserve"> kwalifikujące się do uzyskania wsparcia przewidzianego w wymienionych na wstępie ustawach</w:t>
      </w:r>
      <w:r w:rsidR="009028EF">
        <w:rPr>
          <w:rFonts w:eastAsia="Times New Roman"/>
          <w:kern w:val="0"/>
          <w:lang w:eastAsia="pl-PL"/>
        </w:rPr>
        <w:t>.</w:t>
      </w:r>
      <w:r w:rsidRPr="00252DA2">
        <w:rPr>
          <w:rFonts w:eastAsia="Times New Roman"/>
          <w:kern w:val="0"/>
          <w:lang w:eastAsia="pl-PL"/>
        </w:rPr>
        <w:br/>
      </w:r>
      <w:r w:rsidRPr="00252DA2">
        <w:rPr>
          <w:rFonts w:eastAsia="Times New Roman"/>
          <w:kern w:val="0"/>
          <w:lang w:eastAsia="pl-PL"/>
        </w:rPr>
        <w:br/>
      </w:r>
      <w:r w:rsidRPr="00252DA2">
        <w:rPr>
          <w:rFonts w:eastAsia="Times New Roman"/>
          <w:b/>
          <w:bCs/>
          <w:kern w:val="0"/>
          <w:lang w:eastAsia="pl-PL"/>
        </w:rPr>
        <w:t>Czym się zajmujemy</w:t>
      </w:r>
    </w:p>
    <w:p w:rsidR="00252DA2" w:rsidRPr="00252DA2" w:rsidRDefault="00252DA2" w:rsidP="00C3750D">
      <w:pPr>
        <w:spacing w:after="240" w:line="240" w:lineRule="auto"/>
        <w:jc w:val="both"/>
        <w:rPr>
          <w:rFonts w:eastAsia="Times New Roman"/>
          <w:kern w:val="0"/>
          <w:lang w:eastAsia="pl-PL"/>
        </w:rPr>
      </w:pPr>
      <w:r w:rsidRPr="00252DA2">
        <w:rPr>
          <w:rFonts w:eastAsia="Times New Roman"/>
          <w:b/>
          <w:bCs/>
          <w:kern w:val="0"/>
          <w:lang w:eastAsia="pl-PL"/>
        </w:rPr>
        <w:t>Do zadań Powiatowego Centrum z zakresu pomocy społecznej należy:</w:t>
      </w:r>
    </w:p>
    <w:p w:rsidR="009028EF" w:rsidRDefault="009028EF" w:rsidP="00C375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kern w:val="0"/>
          <w:lang w:eastAsia="pl-PL"/>
        </w:rPr>
      </w:pPr>
      <w:r w:rsidRPr="009028EF">
        <w:rPr>
          <w:rFonts w:eastAsia="Times New Roman"/>
          <w:kern w:val="0"/>
          <w:lang w:eastAsia="pl-PL"/>
        </w:rPr>
        <w:t>opracowanie i realizacja powiatowej strategii rozwiązywania problemów społecznych, ze szczególnym uwzględnieniem programów pomocy społecznej, wspierania osób niepełnosprawnych i innych, których celem jest integracja osób i rodzin z grup szczególnego ryzyka - po konsultacji z właściwymi terytorialnie gminami;</w:t>
      </w:r>
    </w:p>
    <w:p w:rsidR="009028EF" w:rsidRPr="009028EF" w:rsidRDefault="009028EF" w:rsidP="00C375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kern w:val="0"/>
          <w:lang w:eastAsia="pl-PL"/>
        </w:rPr>
      </w:pPr>
      <w:r w:rsidRPr="009028EF">
        <w:rPr>
          <w:rFonts w:eastAsia="Times New Roman"/>
          <w:kern w:val="0"/>
          <w:lang w:eastAsia="pl-PL"/>
        </w:rPr>
        <w:t>prowadzenie specjalistycznego poradnictwa;</w:t>
      </w:r>
    </w:p>
    <w:p w:rsidR="009028EF" w:rsidRDefault="009028EF" w:rsidP="00C375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9028EF">
        <w:rPr>
          <w:rFonts w:eastAsia="Times New Roman"/>
          <w:kern w:val="0"/>
          <w:lang w:eastAsia="pl-PL"/>
        </w:rPr>
        <w:t>przyznawanie pomocy pieniężnej na usamodzielnienie oraz na kontynuowanie nauki osobom opuszczającym domy pomocy społecznej dla dzieci i młodzieży niepełnosprawnych intelektualnie, domy dla matek z małoletnimi dziećmi i kobiet w ciąży oraz schroniska dla nieletnich, zakłady poprawcze, specjalne ośrodki szkolno-wychowawcze, specjalne ośrodki wychowawcze, młodzieżowe ośrodki socjoterapii zapewniające całodobową opiekę lub młodzieżowe ośrodki wychowawcze;</w:t>
      </w:r>
    </w:p>
    <w:p w:rsidR="009028EF" w:rsidRDefault="009028EF" w:rsidP="00C375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9028EF">
        <w:rPr>
          <w:rFonts w:eastAsia="Times New Roman"/>
          <w:kern w:val="0"/>
          <w:lang w:eastAsia="pl-PL"/>
        </w:rPr>
        <w:t xml:space="preserve">pomoc w integracji ze środowiskiem osób mających trudności w przystosowaniu się do życia, młodzieży opuszczającej domy pomocy społecznej dla dzieci i młodzieży niepełnosprawnych intelektualnie, domy dla matek z małoletnimi dziećmi i kobiet w ciąży oraz schroniska dla nieletnich, zakłady poprawcze, specjalne ośrodki szkolno-wychowawcze, specjalne ośrodki wychowawcze, młodzieżowe ośrodki socjoterapii </w:t>
      </w:r>
      <w:r w:rsidRPr="009028EF">
        <w:rPr>
          <w:rFonts w:eastAsia="Times New Roman"/>
          <w:kern w:val="0"/>
          <w:lang w:eastAsia="pl-PL"/>
        </w:rPr>
        <w:lastRenderedPageBreak/>
        <w:t>zapewniające całodobową opiekę lub młodzieżowe ośrodki wychowawcze, mających braki w przystosowaniu się;</w:t>
      </w:r>
    </w:p>
    <w:p w:rsidR="009028EF" w:rsidRDefault="009028EF" w:rsidP="00C375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9028EF">
        <w:rPr>
          <w:rFonts w:eastAsia="Times New Roman"/>
          <w:kern w:val="0"/>
          <w:lang w:eastAsia="pl-PL"/>
        </w:rPr>
        <w:t>pomoc cudzoziemcom, którzy uzyskali w Rzeczypospolitej Polskiej status uchodźcy lub ochronę uzupełniającą, mającym trudności w integracji ze środowiskiem;</w:t>
      </w:r>
    </w:p>
    <w:p w:rsidR="009028EF" w:rsidRDefault="009028EF" w:rsidP="00C375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9028EF">
        <w:rPr>
          <w:rFonts w:eastAsia="Times New Roman"/>
          <w:kern w:val="0"/>
          <w:lang w:eastAsia="pl-PL"/>
        </w:rPr>
        <w:t>prowadzenie i rozwój infrastruktury domów pomocy społecznej o zasięgu ponadgminnym oraz umieszczanie w nich skierowanych osób;</w:t>
      </w:r>
    </w:p>
    <w:p w:rsidR="009028EF" w:rsidRDefault="009028EF" w:rsidP="00C375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9028EF">
        <w:rPr>
          <w:rFonts w:eastAsia="Times New Roman"/>
          <w:kern w:val="0"/>
          <w:lang w:eastAsia="pl-PL"/>
        </w:rPr>
        <w:t xml:space="preserve">prowadzenie mieszkań chronionych dla osób z terenu więcej niż jednej gminy oraz powiatowych ośrodków wsparcia, w tym domów dla matek z małoletnimi dziećmi i kobiet w ciąży, </w:t>
      </w:r>
    </w:p>
    <w:p w:rsidR="009028EF" w:rsidRPr="009028EF" w:rsidRDefault="009028EF" w:rsidP="00C375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9028EF">
        <w:rPr>
          <w:rFonts w:eastAsia="Times New Roman"/>
          <w:kern w:val="0"/>
          <w:lang w:eastAsia="pl-PL"/>
        </w:rPr>
        <w:t>prowadzenie ośrodków interwencji kryzysowej;</w:t>
      </w:r>
    </w:p>
    <w:p w:rsidR="009028EF" w:rsidRPr="009028EF" w:rsidRDefault="009028EF" w:rsidP="00C375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9028EF">
        <w:rPr>
          <w:rFonts w:eastAsia="Times New Roman"/>
          <w:kern w:val="0"/>
          <w:lang w:eastAsia="pl-PL"/>
        </w:rPr>
        <w:t>udzielanie informacji o prawach i uprawnieniach;</w:t>
      </w:r>
    </w:p>
    <w:p w:rsidR="009028EF" w:rsidRPr="009028EF" w:rsidRDefault="009028EF" w:rsidP="00C375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9028EF">
        <w:rPr>
          <w:rFonts w:eastAsia="Times New Roman"/>
          <w:kern w:val="0"/>
          <w:lang w:eastAsia="pl-PL"/>
        </w:rPr>
        <w:t>szkolenie i doskonalenie zawodowe kadr pomocy społecznej z terenu powiatu;</w:t>
      </w:r>
    </w:p>
    <w:p w:rsidR="009028EF" w:rsidRPr="009028EF" w:rsidRDefault="009028EF" w:rsidP="00C375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9028EF">
        <w:rPr>
          <w:rFonts w:eastAsia="Times New Roman"/>
          <w:kern w:val="0"/>
          <w:lang w:eastAsia="pl-PL"/>
        </w:rPr>
        <w:t>doradztwo metodyczne dla kierowników i pracowników jednostek organizacyjnych pomocy społecznej z terenu powiatu;</w:t>
      </w:r>
    </w:p>
    <w:p w:rsidR="009028EF" w:rsidRPr="009028EF" w:rsidRDefault="009028EF" w:rsidP="00C375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9028EF">
        <w:rPr>
          <w:rFonts w:eastAsia="Times New Roman"/>
          <w:kern w:val="0"/>
          <w:lang w:eastAsia="pl-PL"/>
        </w:rPr>
        <w:t> pomoc cudzoziemcom, którzy uzyskali w Rzeczypospolitej Polskiej status uchodźcy lub ochronę uzupełniającą, w zakresie indywidualnego programu integracji, oraz opłacanie za te osoby składek na ubezpieczenie zdrowotne;</w:t>
      </w:r>
    </w:p>
    <w:p w:rsidR="009028EF" w:rsidRPr="009028EF" w:rsidRDefault="009028EF" w:rsidP="00C375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9028EF">
        <w:rPr>
          <w:rFonts w:eastAsia="Times New Roman"/>
          <w:kern w:val="0"/>
          <w:lang w:eastAsia="pl-PL"/>
        </w:rPr>
        <w:t>prowadzenie i rozwój infrastruktury ośrodków wsparcia dla osób z zaburzeniami psychicznymi;</w:t>
      </w:r>
    </w:p>
    <w:p w:rsidR="00E5012F" w:rsidRDefault="00E5012F" w:rsidP="00C3750D">
      <w:pPr>
        <w:spacing w:after="0" w:line="240" w:lineRule="auto"/>
        <w:jc w:val="both"/>
        <w:rPr>
          <w:rFonts w:eastAsia="Times New Roman"/>
          <w:b/>
          <w:bCs/>
          <w:kern w:val="0"/>
          <w:lang w:eastAsia="pl-PL"/>
        </w:rPr>
      </w:pPr>
    </w:p>
    <w:p w:rsidR="009028EF" w:rsidRDefault="00E5012F" w:rsidP="00C3750D">
      <w:pPr>
        <w:spacing w:after="0" w:line="240" w:lineRule="auto"/>
        <w:jc w:val="both"/>
        <w:rPr>
          <w:rFonts w:eastAsia="Times New Roman"/>
          <w:b/>
          <w:bCs/>
          <w:kern w:val="0"/>
          <w:lang w:eastAsia="pl-PL"/>
        </w:rPr>
      </w:pPr>
      <w:r w:rsidRPr="00252DA2">
        <w:rPr>
          <w:rFonts w:eastAsia="Times New Roman"/>
          <w:b/>
          <w:bCs/>
          <w:kern w:val="0"/>
          <w:lang w:eastAsia="pl-PL"/>
        </w:rPr>
        <w:t xml:space="preserve">Do zadań Powiatowego Centrum z zakresu </w:t>
      </w:r>
      <w:r>
        <w:rPr>
          <w:rFonts w:eastAsia="Times New Roman"/>
          <w:b/>
          <w:bCs/>
          <w:kern w:val="0"/>
          <w:lang w:eastAsia="pl-PL"/>
        </w:rPr>
        <w:t>wspierania rodziny i systemu pieczy zastępczej</w:t>
      </w:r>
      <w:r w:rsidRPr="00252DA2">
        <w:rPr>
          <w:rFonts w:eastAsia="Times New Roman"/>
          <w:b/>
          <w:bCs/>
          <w:kern w:val="0"/>
          <w:lang w:eastAsia="pl-PL"/>
        </w:rPr>
        <w:t xml:space="preserve"> należy</w:t>
      </w:r>
      <w:r>
        <w:rPr>
          <w:rFonts w:eastAsia="Times New Roman"/>
          <w:b/>
          <w:bCs/>
          <w:kern w:val="0"/>
          <w:lang w:eastAsia="pl-PL"/>
        </w:rPr>
        <w:t>:</w:t>
      </w:r>
    </w:p>
    <w:p w:rsidR="000A3D01" w:rsidRPr="000A3D01" w:rsidRDefault="000A3D01" w:rsidP="00C375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kern w:val="0"/>
          <w:lang w:eastAsia="pl-PL"/>
        </w:rPr>
      </w:pPr>
      <w:r w:rsidRPr="000A3D01">
        <w:rPr>
          <w:rFonts w:eastAsia="Times New Roman"/>
          <w:kern w:val="0"/>
          <w:lang w:eastAsia="pl-PL"/>
        </w:rPr>
        <w:t>opracowanie i realizacja 3-letnich powiatowych programów dotyczących rozwoju pieczy zastępczej, zawierających między innymi coroczny limit rodzin zastępczych zawodowych;</w:t>
      </w:r>
    </w:p>
    <w:p w:rsidR="000A3D01" w:rsidRPr="000A3D01" w:rsidRDefault="000A3D01" w:rsidP="00C375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kern w:val="0"/>
          <w:lang w:eastAsia="pl-PL"/>
        </w:rPr>
      </w:pPr>
      <w:r w:rsidRPr="000A3D01">
        <w:rPr>
          <w:rFonts w:eastAsia="Times New Roman"/>
          <w:kern w:val="0"/>
          <w:lang w:eastAsia="pl-PL"/>
        </w:rPr>
        <w:t>zapewnienie dzieciom pieczy zastępczej w rodzinach zastępczych, rodzinnych domach dziecka oraz w placówkach opiekuńczo-wychowawczych;</w:t>
      </w:r>
    </w:p>
    <w:p w:rsidR="000A3D01" w:rsidRPr="000A3D01" w:rsidRDefault="000A3D01" w:rsidP="00C375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kern w:val="0"/>
          <w:lang w:eastAsia="pl-PL"/>
        </w:rPr>
      </w:pPr>
      <w:r w:rsidRPr="000A3D01">
        <w:rPr>
          <w:rFonts w:eastAsia="Times New Roman"/>
          <w:kern w:val="0"/>
          <w:lang w:eastAsia="pl-PL"/>
        </w:rPr>
        <w:t>organizowanie wsparcia osobom usamodzielnianym opuszczającym rodziny zastępcze, rodzinne domy dziecka oraz placówki opiekuńczo-wy</w:t>
      </w:r>
      <w:r>
        <w:rPr>
          <w:rFonts w:eastAsia="Times New Roman"/>
          <w:kern w:val="0"/>
          <w:lang w:eastAsia="pl-PL"/>
        </w:rPr>
        <w:t>chowawcze</w:t>
      </w:r>
      <w:r>
        <w:rPr>
          <w:rFonts w:eastAsia="Times New Roman"/>
          <w:kern w:val="0"/>
          <w:lang w:eastAsia="pl-PL"/>
        </w:rPr>
        <w:br/>
      </w:r>
      <w:r w:rsidRPr="000A3D01">
        <w:rPr>
          <w:rFonts w:eastAsia="Times New Roman"/>
          <w:kern w:val="0"/>
          <w:lang w:eastAsia="pl-PL"/>
        </w:rPr>
        <w:t>i regionalne placówki opiekuńczo-terapeutyczne, przez wspieranie procesu usamodzielnienia;</w:t>
      </w:r>
    </w:p>
    <w:p w:rsidR="000A3D01" w:rsidRPr="000A3D01" w:rsidRDefault="000A3D01" w:rsidP="00C375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kern w:val="0"/>
          <w:lang w:eastAsia="pl-PL"/>
        </w:rPr>
      </w:pPr>
      <w:r w:rsidRPr="000A3D01">
        <w:rPr>
          <w:rFonts w:eastAsia="Times New Roman"/>
          <w:kern w:val="0"/>
          <w:lang w:eastAsia="pl-PL"/>
        </w:rPr>
        <w:t>tworzenie warunków do powstawania i działania rodzin zastępczych, rodzinnych domów dziecka i rodzin pomocowych;</w:t>
      </w:r>
    </w:p>
    <w:p w:rsidR="000A3D01" w:rsidRPr="000A3D01" w:rsidRDefault="000A3D01" w:rsidP="00C375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kern w:val="0"/>
          <w:lang w:eastAsia="pl-PL"/>
        </w:rPr>
      </w:pPr>
      <w:r w:rsidRPr="000A3D01">
        <w:rPr>
          <w:rFonts w:eastAsia="Times New Roman"/>
          <w:kern w:val="0"/>
          <w:lang w:eastAsia="pl-PL"/>
        </w:rPr>
        <w:t>prowadzenie placówek opiekuńczo-wychowawczych oraz placówek wsparcia dziennego o zasięgu ponadgminnym;</w:t>
      </w:r>
    </w:p>
    <w:p w:rsidR="000A3D01" w:rsidRPr="000A3D01" w:rsidRDefault="000A3D01" w:rsidP="00C375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kern w:val="0"/>
          <w:lang w:eastAsia="pl-PL"/>
        </w:rPr>
      </w:pPr>
      <w:r w:rsidRPr="000A3D01">
        <w:rPr>
          <w:rFonts w:eastAsia="Times New Roman"/>
          <w:kern w:val="0"/>
          <w:lang w:eastAsia="pl-PL"/>
        </w:rPr>
        <w:t>organizowanie szkoleń dla rodzin zastępczych, prowadzących rodzinne domy dziecka i dyrektorów placówek opiekuńczo-wyc</w:t>
      </w:r>
      <w:r>
        <w:rPr>
          <w:rFonts w:eastAsia="Times New Roman"/>
          <w:kern w:val="0"/>
          <w:lang w:eastAsia="pl-PL"/>
        </w:rPr>
        <w:t xml:space="preserve">howawczych typu rodzinnego oraz </w:t>
      </w:r>
      <w:r w:rsidRPr="000A3D01">
        <w:rPr>
          <w:rFonts w:eastAsia="Times New Roman"/>
          <w:kern w:val="0"/>
          <w:lang w:eastAsia="pl-PL"/>
        </w:rPr>
        <w:t>kandydatów do pełnienia funkcji rodziny zastępczej, prowadzenia rodzinnego domu dziecka lub pełnienia funkcji dyrektora placówki opiekuńczo-wychowawczej typu rodzinnego;</w:t>
      </w:r>
    </w:p>
    <w:p w:rsidR="000A3D01" w:rsidRPr="000A3D01" w:rsidRDefault="000A3D01" w:rsidP="00C375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kern w:val="0"/>
          <w:lang w:eastAsia="pl-PL"/>
        </w:rPr>
      </w:pPr>
      <w:r w:rsidRPr="000A3D01">
        <w:rPr>
          <w:rFonts w:eastAsia="Times New Roman"/>
          <w:kern w:val="0"/>
          <w:lang w:eastAsia="pl-PL"/>
        </w:rPr>
        <w:t>organizowanie wsparcia dla rodzinnej pieczy zastępczej, w szczególności przez tworzenie warunków do powstawania:</w:t>
      </w:r>
    </w:p>
    <w:p w:rsidR="000A3D01" w:rsidRPr="000A3D01" w:rsidRDefault="000A3D01" w:rsidP="00C3750D">
      <w:pPr>
        <w:spacing w:after="0" w:line="240" w:lineRule="auto"/>
        <w:ind w:left="993" w:hanging="360"/>
        <w:jc w:val="both"/>
        <w:rPr>
          <w:rFonts w:eastAsia="Times New Roman"/>
          <w:kern w:val="0"/>
          <w:lang w:eastAsia="pl-PL"/>
        </w:rPr>
      </w:pPr>
      <w:r w:rsidRPr="000A3D01">
        <w:rPr>
          <w:rFonts w:eastAsia="Times New Roman"/>
          <w:kern w:val="0"/>
          <w:lang w:eastAsia="pl-PL"/>
        </w:rPr>
        <w:t>a)  grup wsparcia,</w:t>
      </w:r>
    </w:p>
    <w:p w:rsidR="000A3D01" w:rsidRDefault="000A3D01" w:rsidP="00C3750D">
      <w:pPr>
        <w:spacing w:after="0" w:line="240" w:lineRule="auto"/>
        <w:ind w:left="993" w:hanging="360"/>
        <w:jc w:val="both"/>
        <w:rPr>
          <w:rFonts w:eastAsia="Times New Roman"/>
          <w:kern w:val="0"/>
          <w:lang w:eastAsia="pl-PL"/>
        </w:rPr>
      </w:pPr>
      <w:r w:rsidRPr="000A3D01">
        <w:rPr>
          <w:rFonts w:eastAsia="Times New Roman"/>
          <w:kern w:val="0"/>
          <w:lang w:eastAsia="pl-PL"/>
        </w:rPr>
        <w:t>b)  specjalistycznego poradnictwa;</w:t>
      </w:r>
    </w:p>
    <w:p w:rsidR="000A3D01" w:rsidRPr="000A3D01" w:rsidRDefault="000A3D01" w:rsidP="00C375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kern w:val="0"/>
          <w:lang w:eastAsia="pl-PL"/>
        </w:rPr>
      </w:pPr>
      <w:r w:rsidRPr="000A3D01">
        <w:rPr>
          <w:rFonts w:eastAsia="Times New Roman"/>
          <w:kern w:val="0"/>
          <w:lang w:eastAsia="pl-PL"/>
        </w:rPr>
        <w:t>zapewnienie przeprowadzenia przyjętemu do pieczy zastępczej dziecku niezbędnych badań lekarskich;</w:t>
      </w:r>
    </w:p>
    <w:p w:rsidR="000A3D01" w:rsidRPr="000A3D01" w:rsidRDefault="000A3D01" w:rsidP="00C375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kern w:val="0"/>
          <w:lang w:eastAsia="pl-PL"/>
        </w:rPr>
      </w:pPr>
      <w:r w:rsidRPr="000A3D01">
        <w:rPr>
          <w:rFonts w:eastAsia="Times New Roman"/>
          <w:kern w:val="0"/>
          <w:lang w:eastAsia="pl-PL"/>
        </w:rPr>
        <w:t>kompletowanie we współpracy z właściwym ośrodkiem pomocy społecznej dokumentacji związanej z przygotowaniem dziecka do umieszczenia w rodzinie zastępczej albo rodzinnym domu dziecka;</w:t>
      </w:r>
    </w:p>
    <w:p w:rsidR="000A3D01" w:rsidRPr="000A3D01" w:rsidRDefault="000A3D01" w:rsidP="00C375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kern w:val="0"/>
          <w:lang w:eastAsia="pl-PL"/>
        </w:rPr>
      </w:pPr>
      <w:r w:rsidRPr="000A3D01">
        <w:rPr>
          <w:rFonts w:eastAsia="Times New Roman"/>
          <w:kern w:val="0"/>
          <w:lang w:eastAsia="pl-PL"/>
        </w:rPr>
        <w:t>finansowanie:</w:t>
      </w:r>
    </w:p>
    <w:p w:rsidR="000A3D01" w:rsidRPr="000A3D01" w:rsidRDefault="000A3D01" w:rsidP="00C3750D">
      <w:pPr>
        <w:spacing w:after="0" w:line="240" w:lineRule="auto"/>
        <w:ind w:left="993" w:hanging="142"/>
        <w:jc w:val="both"/>
        <w:rPr>
          <w:rFonts w:eastAsia="Times New Roman"/>
          <w:kern w:val="0"/>
          <w:lang w:eastAsia="pl-PL"/>
        </w:rPr>
      </w:pPr>
      <w:r w:rsidRPr="000A3D01">
        <w:rPr>
          <w:rFonts w:eastAsia="Times New Roman"/>
          <w:kern w:val="0"/>
          <w:lang w:eastAsia="pl-PL"/>
        </w:rPr>
        <w:lastRenderedPageBreak/>
        <w:t xml:space="preserve">a)  świadczeń pieniężnych dotyczących dzieci z </w:t>
      </w:r>
      <w:r>
        <w:rPr>
          <w:rFonts w:eastAsia="Times New Roman"/>
          <w:kern w:val="0"/>
          <w:lang w:eastAsia="pl-PL"/>
        </w:rPr>
        <w:t xml:space="preserve">terenu powiatu, umieszczonych w </w:t>
      </w:r>
      <w:r w:rsidRPr="000A3D01">
        <w:rPr>
          <w:rFonts w:eastAsia="Times New Roman"/>
          <w:kern w:val="0"/>
          <w:lang w:eastAsia="pl-PL"/>
        </w:rPr>
        <w:t xml:space="preserve">rodzinach zastępczych, rodzinnych domach dziecka, placówkach opiekuńczo-wychowawczych, regionalnych placówkach opiekuńczo-terapeutycznych, interwencyjnych ośrodkach </w:t>
      </w:r>
      <w:proofErr w:type="spellStart"/>
      <w:r w:rsidRPr="000A3D01">
        <w:rPr>
          <w:rFonts w:eastAsia="Times New Roman"/>
          <w:kern w:val="0"/>
          <w:lang w:eastAsia="pl-PL"/>
        </w:rPr>
        <w:t>preadopcyjnych</w:t>
      </w:r>
      <w:proofErr w:type="spellEnd"/>
      <w:r w:rsidRPr="000A3D01">
        <w:rPr>
          <w:rFonts w:eastAsia="Times New Roman"/>
          <w:kern w:val="0"/>
          <w:lang w:eastAsia="pl-PL"/>
        </w:rPr>
        <w:t xml:space="preserve"> lub rodzinach pomocowych, na jego terenie lub na terenie innego powiatu,</w:t>
      </w:r>
    </w:p>
    <w:p w:rsidR="000A3D01" w:rsidRPr="000A3D01" w:rsidRDefault="000A3D01" w:rsidP="00C3750D">
      <w:pPr>
        <w:spacing w:after="0" w:line="240" w:lineRule="auto"/>
        <w:ind w:left="993" w:hanging="142"/>
        <w:jc w:val="both"/>
        <w:rPr>
          <w:rFonts w:eastAsia="Times New Roman"/>
          <w:kern w:val="0"/>
          <w:lang w:eastAsia="pl-PL"/>
        </w:rPr>
      </w:pPr>
      <w:r w:rsidRPr="000A3D01">
        <w:rPr>
          <w:rFonts w:eastAsia="Times New Roman"/>
          <w:kern w:val="0"/>
          <w:lang w:eastAsia="pl-PL"/>
        </w:rPr>
        <w:t>b)  pomocy przyznawanej osobom usamodzielnianym opuszczającym rodziny zastępcze, rodzinne domy dziecka, placówki opiekuńczo-wychowawcze lub regionalne placówki opiekuńczo-terapeutyczne,</w:t>
      </w:r>
    </w:p>
    <w:p w:rsidR="000A3D01" w:rsidRDefault="000A3D01" w:rsidP="00C3750D">
      <w:pPr>
        <w:spacing w:after="0" w:line="240" w:lineRule="auto"/>
        <w:ind w:left="993" w:hanging="142"/>
        <w:jc w:val="both"/>
        <w:rPr>
          <w:rFonts w:eastAsia="Times New Roman"/>
          <w:kern w:val="0"/>
          <w:lang w:eastAsia="pl-PL"/>
        </w:rPr>
      </w:pPr>
      <w:r w:rsidRPr="000A3D01">
        <w:rPr>
          <w:rFonts w:eastAsia="Times New Roman"/>
          <w:kern w:val="0"/>
          <w:lang w:eastAsia="pl-PL"/>
        </w:rPr>
        <w:t>c)  szkoleń dla kandydatów do pełnienia funkcji rodziny zastępczej, prowadzenia rodzinnego domu dziecka lub pełnienia funkcji dyrektora placówki opiekuńczo-wychowawczej typu rodzinnego oraz szkoleń dla rodzin zastępczych, prowadzących rodzinne domy dziecka oraz dyrektorów placówek opiekuńczo-wychowawczych typu rodzinnego;</w:t>
      </w:r>
    </w:p>
    <w:p w:rsidR="000A3D01" w:rsidRPr="00053D9F" w:rsidRDefault="000A3D01" w:rsidP="00C375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kern w:val="0"/>
          <w:lang w:eastAsia="pl-PL"/>
        </w:rPr>
      </w:pPr>
      <w:r w:rsidRPr="00053D9F">
        <w:rPr>
          <w:rFonts w:eastAsia="Times New Roman"/>
          <w:kern w:val="0"/>
          <w:lang w:eastAsia="pl-PL"/>
        </w:rPr>
        <w:t>przekazywanie do biura informacji gospodarczej informacji</w:t>
      </w:r>
      <w:r w:rsidR="00053D9F">
        <w:rPr>
          <w:rFonts w:eastAsia="Times New Roman"/>
          <w:kern w:val="0"/>
          <w:lang w:eastAsia="pl-PL"/>
        </w:rPr>
        <w:t xml:space="preserve"> o zaległości z tytułu opłat za pobyt dzieci w pieczy zastępczej.</w:t>
      </w:r>
    </w:p>
    <w:p w:rsidR="00053D9F" w:rsidRDefault="00053D9F" w:rsidP="00C3750D">
      <w:pPr>
        <w:pStyle w:val="NormalnyWeb"/>
        <w:spacing w:before="0" w:beforeAutospacing="0" w:after="0" w:afterAutospacing="0"/>
        <w:jc w:val="both"/>
        <w:rPr>
          <w:b/>
          <w:bCs/>
          <w:caps/>
          <w:sz w:val="28"/>
          <w:szCs w:val="28"/>
        </w:rPr>
      </w:pPr>
    </w:p>
    <w:p w:rsidR="00053D9F" w:rsidRPr="002C53D0" w:rsidRDefault="00053D9F" w:rsidP="00C3750D">
      <w:pPr>
        <w:pStyle w:val="NormalnyWeb"/>
        <w:spacing w:before="0" w:beforeAutospacing="0" w:after="0" w:afterAutospacing="0"/>
        <w:jc w:val="both"/>
      </w:pPr>
      <w:r w:rsidRPr="002C53D0">
        <w:rPr>
          <w:bCs/>
        </w:rPr>
        <w:t xml:space="preserve">Zarządzeniem Starosty Sieradzkiego </w:t>
      </w:r>
      <w:r w:rsidRPr="002C53D0">
        <w:rPr>
          <w:bCs/>
          <w:caps/>
        </w:rPr>
        <w:t>Nr 34/2011</w:t>
      </w:r>
      <w:r w:rsidRPr="002C53D0">
        <w:t xml:space="preserve"> z dnia 22 września 2011 roku powiatowe Centrum zostało wyznaczone na organizatora rodzinnej pieczy zastępczej, do zadań którego w szczególności należy:</w:t>
      </w:r>
    </w:p>
    <w:p w:rsidR="00053D9F" w:rsidRPr="00053D9F" w:rsidRDefault="00053D9F" w:rsidP="00C375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kern w:val="0"/>
          <w:lang w:eastAsia="pl-PL"/>
        </w:rPr>
      </w:pPr>
      <w:r w:rsidRPr="00053D9F">
        <w:rPr>
          <w:rFonts w:eastAsia="Times New Roman"/>
          <w:kern w:val="0"/>
          <w:lang w:eastAsia="pl-PL"/>
        </w:rPr>
        <w:t>prowadzenie naboru kandydatów do pełnienia funkcji rodziny zastępczej zawodowej, rodziny zastępczej niezawodowej lub prowadzenia rodzinnego domu dziecka;</w:t>
      </w:r>
    </w:p>
    <w:p w:rsidR="00053D9F" w:rsidRPr="00053D9F" w:rsidRDefault="00053D9F" w:rsidP="00C375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053D9F">
        <w:rPr>
          <w:rFonts w:eastAsia="Times New Roman"/>
          <w:kern w:val="0"/>
          <w:lang w:eastAsia="pl-PL"/>
        </w:rPr>
        <w:t>kwalifikowanie osób kandydujących do pełnienia funkcji rodziny zastępczej lub prowadzenia rodzinnego domu dziecka oraz wydawanie zaświadczeń kwalifikacyjnych zawierających potwierdzen</w:t>
      </w:r>
      <w:r>
        <w:rPr>
          <w:rFonts w:eastAsia="Times New Roman"/>
          <w:kern w:val="0"/>
          <w:lang w:eastAsia="pl-PL"/>
        </w:rPr>
        <w:t>ie ukończenia szkolenia, opinię</w:t>
      </w:r>
      <w:r>
        <w:rPr>
          <w:rFonts w:eastAsia="Times New Roman"/>
          <w:kern w:val="0"/>
          <w:lang w:eastAsia="pl-PL"/>
        </w:rPr>
        <w:br/>
      </w:r>
      <w:r w:rsidRPr="00053D9F">
        <w:rPr>
          <w:rFonts w:eastAsia="Times New Roman"/>
          <w:kern w:val="0"/>
          <w:lang w:eastAsia="pl-PL"/>
        </w:rPr>
        <w:t>o spełnianiu warunków i ocenę predyspozycji do sprawowania pieczy zastępczej;</w:t>
      </w:r>
    </w:p>
    <w:p w:rsidR="00053D9F" w:rsidRPr="00053D9F" w:rsidRDefault="00053D9F" w:rsidP="00C375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053D9F">
        <w:rPr>
          <w:rFonts w:eastAsia="Times New Roman"/>
          <w:kern w:val="0"/>
          <w:lang w:eastAsia="pl-PL"/>
        </w:rPr>
        <w:t>organizowanie szkoleń dla kandydatów do pełnienia funkcji rodziny zastępczej lub prowadzenia rodzinnego domu dziecka;</w:t>
      </w:r>
    </w:p>
    <w:p w:rsidR="00053D9F" w:rsidRPr="00053D9F" w:rsidRDefault="00053D9F" w:rsidP="00C375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053D9F">
        <w:rPr>
          <w:rFonts w:eastAsia="Times New Roman"/>
          <w:kern w:val="0"/>
          <w:lang w:eastAsia="pl-PL"/>
        </w:rPr>
        <w:t>organizowanie szkoleń dla kandydatów do pełnienia funkcji dyrektora placówki opiekuńczo-wychowawczej typu rodzinnego, wydawanie świadectw ukończenia tych szkoleń oraz opinii dotyczącej predyspozycji d</w:t>
      </w:r>
      <w:r>
        <w:rPr>
          <w:rFonts w:eastAsia="Times New Roman"/>
          <w:kern w:val="0"/>
          <w:lang w:eastAsia="pl-PL"/>
        </w:rPr>
        <w:t>o pełnienia funkcji dyrektora</w:t>
      </w:r>
      <w:r>
        <w:rPr>
          <w:rFonts w:eastAsia="Times New Roman"/>
          <w:kern w:val="0"/>
          <w:lang w:eastAsia="pl-PL"/>
        </w:rPr>
        <w:br/>
      </w:r>
      <w:r w:rsidRPr="00053D9F">
        <w:rPr>
          <w:rFonts w:eastAsia="Times New Roman"/>
          <w:kern w:val="0"/>
          <w:lang w:eastAsia="pl-PL"/>
        </w:rPr>
        <w:t>i wychowawcy w placówce opiekuńczo-wychowawczej typu rodzinnego;</w:t>
      </w:r>
    </w:p>
    <w:p w:rsidR="00053D9F" w:rsidRPr="00053D9F" w:rsidRDefault="00053D9F" w:rsidP="00C375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053D9F">
        <w:rPr>
          <w:rFonts w:eastAsia="Times New Roman"/>
          <w:kern w:val="0"/>
          <w:lang w:eastAsia="pl-PL"/>
        </w:rPr>
        <w:t>zapewnianie rodzinom zastępczym oraz prowadzącym rodzinne domy dziecka szkoleń mających na celu podnoszenie ich kwalifikacji, biorąc pod uwagę ich potrzeby;</w:t>
      </w:r>
    </w:p>
    <w:p w:rsidR="00053D9F" w:rsidRPr="00053D9F" w:rsidRDefault="00053D9F" w:rsidP="00C375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053D9F">
        <w:rPr>
          <w:rFonts w:eastAsia="Times New Roman"/>
          <w:kern w:val="0"/>
          <w:lang w:eastAsia="pl-PL"/>
        </w:rPr>
        <w:t>zapewnianie pomocy i wsparcia osobom sprawuj</w:t>
      </w:r>
      <w:r>
        <w:rPr>
          <w:rFonts w:eastAsia="Times New Roman"/>
          <w:kern w:val="0"/>
          <w:lang w:eastAsia="pl-PL"/>
        </w:rPr>
        <w:t>ącym rodzinną pieczę zastępczą,</w:t>
      </w:r>
      <w:r>
        <w:rPr>
          <w:rFonts w:eastAsia="Times New Roman"/>
          <w:kern w:val="0"/>
          <w:lang w:eastAsia="pl-PL"/>
        </w:rPr>
        <w:br/>
      </w:r>
      <w:r w:rsidRPr="00053D9F">
        <w:rPr>
          <w:rFonts w:eastAsia="Times New Roman"/>
          <w:kern w:val="0"/>
          <w:lang w:eastAsia="pl-PL"/>
        </w:rPr>
        <w:t>w szczególności w ramach grup wsparcia oraz rodzin pomocowych;</w:t>
      </w:r>
    </w:p>
    <w:p w:rsidR="00053D9F" w:rsidRPr="00053D9F" w:rsidRDefault="00053D9F" w:rsidP="00C375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053D9F">
        <w:rPr>
          <w:rFonts w:eastAsia="Times New Roman"/>
          <w:kern w:val="0"/>
          <w:lang w:eastAsia="pl-PL"/>
        </w:rPr>
        <w:t>organizowanie dla rodzin zastępczych oraz prowadzących rodzinne domy dziecka pomocy wolontariuszy;</w:t>
      </w:r>
    </w:p>
    <w:p w:rsidR="00053D9F" w:rsidRPr="00053D9F" w:rsidRDefault="00053D9F" w:rsidP="00C375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053D9F">
        <w:rPr>
          <w:rFonts w:eastAsia="Times New Roman"/>
          <w:kern w:val="0"/>
          <w:lang w:eastAsia="pl-PL"/>
        </w:rPr>
        <w:t>współpraca ze środowiskiem lokalnym, w szczególności z powiatowym centrum pomocy rodzinie, ośrodkiem pomocy społecznej, sądami i ich organami pomocniczymi, instytucjami oświatowymi, podmiotami leczniczymi, a także kościołami i związkami wyznaniowymi oraz z organizacjami społecznymi;</w:t>
      </w:r>
    </w:p>
    <w:p w:rsidR="00053D9F" w:rsidRPr="00053D9F" w:rsidRDefault="00053D9F" w:rsidP="00C375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053D9F">
        <w:rPr>
          <w:rFonts w:eastAsia="Times New Roman"/>
          <w:kern w:val="0"/>
          <w:lang w:eastAsia="pl-PL"/>
        </w:rPr>
        <w:t xml:space="preserve">prowadzenie poradnictwa i terapii dla osób sprawujących rodzinną pieczę zastępczą </w:t>
      </w:r>
      <w:r>
        <w:rPr>
          <w:rFonts w:eastAsia="Times New Roman"/>
          <w:kern w:val="0"/>
          <w:lang w:eastAsia="pl-PL"/>
        </w:rPr>
        <w:br/>
      </w:r>
      <w:r w:rsidRPr="00053D9F">
        <w:rPr>
          <w:rFonts w:eastAsia="Times New Roman"/>
          <w:kern w:val="0"/>
          <w:lang w:eastAsia="pl-PL"/>
        </w:rPr>
        <w:t>i ich dzieci oraz dzieci umieszczonych w pieczy zastępczej;</w:t>
      </w:r>
    </w:p>
    <w:p w:rsidR="00053D9F" w:rsidRPr="00053D9F" w:rsidRDefault="00053D9F" w:rsidP="00C375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053D9F">
        <w:rPr>
          <w:rFonts w:eastAsia="Times New Roman"/>
          <w:kern w:val="0"/>
          <w:lang w:eastAsia="pl-PL"/>
        </w:rPr>
        <w:t xml:space="preserve">zapewnianie pomocy prawnej osobom sprawującym rodzinną pieczę zastępczą, </w:t>
      </w:r>
      <w:r>
        <w:rPr>
          <w:rFonts w:eastAsia="Times New Roman"/>
          <w:kern w:val="0"/>
          <w:lang w:eastAsia="pl-PL"/>
        </w:rPr>
        <w:br/>
      </w:r>
      <w:r w:rsidRPr="00053D9F">
        <w:rPr>
          <w:rFonts w:eastAsia="Times New Roman"/>
          <w:kern w:val="0"/>
          <w:lang w:eastAsia="pl-PL"/>
        </w:rPr>
        <w:t>w szczególności w zakresie prawa rodzinnego;</w:t>
      </w:r>
    </w:p>
    <w:p w:rsidR="00053D9F" w:rsidRPr="00053D9F" w:rsidRDefault="00053D9F" w:rsidP="00C375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053D9F">
        <w:rPr>
          <w:rFonts w:eastAsia="Times New Roman"/>
          <w:kern w:val="0"/>
          <w:lang w:eastAsia="pl-PL"/>
        </w:rPr>
        <w:t>dokonywanie okresowej oceny sytuacji dzieci przebywających w rodzinnej pieczy zastępczej;</w:t>
      </w:r>
    </w:p>
    <w:p w:rsidR="00053D9F" w:rsidRPr="00053D9F" w:rsidRDefault="00053D9F" w:rsidP="00C375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053D9F">
        <w:rPr>
          <w:rFonts w:eastAsia="Times New Roman"/>
          <w:kern w:val="0"/>
          <w:lang w:eastAsia="pl-PL"/>
        </w:rPr>
        <w:t xml:space="preserve">prowadzenie działalności diagnostyczno-konsultacyjnej, której celem jest pozyskiwanie, szkolenie i kwalifikowanie osób zgłaszających gotowość do pełnienia funkcji rodziny zastępczej zawodowej, rodziny zastępczej niezawodowej oraz </w:t>
      </w:r>
      <w:r w:rsidRPr="00053D9F">
        <w:rPr>
          <w:rFonts w:eastAsia="Times New Roman"/>
          <w:kern w:val="0"/>
          <w:lang w:eastAsia="pl-PL"/>
        </w:rPr>
        <w:lastRenderedPageBreak/>
        <w:t>prowadzenia rodzinnego domu dziecka, a także szkolenie i wspieranie psychologiczno-pedagogiczne osób sprawujących rodzinną pieczę zastępczą oraz rodziców dzieci objętych tą pieczą;</w:t>
      </w:r>
    </w:p>
    <w:p w:rsidR="00053D9F" w:rsidRPr="00053D9F" w:rsidRDefault="00053D9F" w:rsidP="00C375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053D9F">
        <w:rPr>
          <w:rFonts w:eastAsia="Times New Roman"/>
          <w:kern w:val="0"/>
          <w:lang w:eastAsia="pl-PL"/>
        </w:rPr>
        <w:t>przeprowadzanie badań pedagogicznych i psychologicznych dotyczących kandydatów do pełnienia funkcji rodziny zastępczej lub prowadzenia rodzinnego domu dziecka;</w:t>
      </w:r>
    </w:p>
    <w:p w:rsidR="00053D9F" w:rsidRPr="00053D9F" w:rsidRDefault="00053D9F" w:rsidP="00C375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053D9F">
        <w:rPr>
          <w:rFonts w:eastAsia="Times New Roman"/>
          <w:kern w:val="0"/>
          <w:lang w:eastAsia="pl-PL"/>
        </w:rPr>
        <w:t>zapewnianie rodzinom zastępczym zawodowym i niezawodowym oraz prowadzącym rodzinne domy dziecka poradnictwa, które ma na celu zachowanie i wzmocnienie ich kompetencji oraz przeciwdziałanie zjawisku wypalenia zawodowego;</w:t>
      </w:r>
    </w:p>
    <w:p w:rsidR="00053D9F" w:rsidRPr="00053D9F" w:rsidRDefault="00053D9F" w:rsidP="00C375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053D9F">
        <w:rPr>
          <w:rFonts w:eastAsia="Times New Roman"/>
          <w:kern w:val="0"/>
          <w:lang w:eastAsia="pl-PL"/>
        </w:rPr>
        <w:t>przedstawianie staroście i radzie powiatu corocznego sprawozdania z efektów pracy;</w:t>
      </w:r>
    </w:p>
    <w:p w:rsidR="00053D9F" w:rsidRPr="00053D9F" w:rsidRDefault="00053D9F" w:rsidP="00C375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053D9F">
        <w:rPr>
          <w:rFonts w:eastAsia="Times New Roman"/>
          <w:kern w:val="0"/>
          <w:lang w:eastAsia="pl-PL"/>
        </w:rPr>
        <w:t>zgłaszanie do ośrodków adopcyjnych informacji o dzieciach z uregulowaną sytuacją prawną, w celu poszukiwania dla nich rodzin przysposabiających;</w:t>
      </w:r>
    </w:p>
    <w:p w:rsidR="00053D9F" w:rsidRPr="00053D9F" w:rsidRDefault="00053D9F" w:rsidP="00C375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053D9F">
        <w:rPr>
          <w:rFonts w:eastAsia="Times New Roman"/>
          <w:kern w:val="0"/>
          <w:lang w:eastAsia="pl-PL"/>
        </w:rPr>
        <w:t xml:space="preserve">organizowanie opieki nad dzieckiem, w przypadku gdy rodzina zastępcza albo prowadzący rodzinny dom dziecka okresowo nie może sprawować opieki, </w:t>
      </w:r>
      <w:r>
        <w:rPr>
          <w:rFonts w:eastAsia="Times New Roman"/>
          <w:kern w:val="0"/>
          <w:lang w:eastAsia="pl-PL"/>
        </w:rPr>
        <w:br/>
      </w:r>
      <w:r w:rsidRPr="00053D9F">
        <w:rPr>
          <w:rFonts w:eastAsia="Times New Roman"/>
          <w:kern w:val="0"/>
          <w:lang w:eastAsia="pl-PL"/>
        </w:rPr>
        <w:t>w szczególności z powodów zdrowotnych lub losowych albo zaplanowanego wypoczynku.</w:t>
      </w:r>
    </w:p>
    <w:p w:rsidR="00053D9F" w:rsidRPr="00053D9F" w:rsidRDefault="00053D9F" w:rsidP="00C3750D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E5012F" w:rsidRDefault="00E5012F" w:rsidP="00C3750D">
      <w:pPr>
        <w:spacing w:after="0" w:line="240" w:lineRule="auto"/>
        <w:jc w:val="both"/>
        <w:rPr>
          <w:rFonts w:eastAsia="Times New Roman"/>
          <w:b/>
          <w:bCs/>
          <w:kern w:val="0"/>
          <w:lang w:eastAsia="pl-PL"/>
        </w:rPr>
      </w:pPr>
    </w:p>
    <w:p w:rsidR="00252DA2" w:rsidRPr="00252DA2" w:rsidRDefault="00252DA2" w:rsidP="00C3750D">
      <w:p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252DA2">
        <w:rPr>
          <w:rFonts w:eastAsia="Times New Roman"/>
          <w:b/>
          <w:bCs/>
          <w:kern w:val="0"/>
          <w:lang w:eastAsia="pl-PL"/>
        </w:rPr>
        <w:t>Do zadań Powiatowego Centrum z zakresu rehabilitacji społecznej osób niepełnosprawnych należy:</w:t>
      </w:r>
    </w:p>
    <w:p w:rsidR="00252DA2" w:rsidRPr="00252DA2" w:rsidRDefault="00252DA2" w:rsidP="00C3750D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252DA2">
        <w:rPr>
          <w:rFonts w:eastAsia="Times New Roman"/>
          <w:kern w:val="0"/>
          <w:lang w:eastAsia="pl-PL"/>
        </w:rPr>
        <w:t>opracowywanie i realizacja, zgodnych z powiatową strategią dotyczącą rozwiązywania problemów społecznych, powiatowych programów działań na rzecz osób niepełnosprawnych w zakresie rehabilitacji społecznej i przestrzegania praw osób niepełnosprawnych;</w:t>
      </w:r>
    </w:p>
    <w:p w:rsidR="00252DA2" w:rsidRPr="00252DA2" w:rsidRDefault="00252DA2" w:rsidP="00C3750D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252DA2">
        <w:rPr>
          <w:rFonts w:eastAsia="Times New Roman"/>
          <w:kern w:val="0"/>
          <w:lang w:eastAsia="pl-PL"/>
        </w:rPr>
        <w:t>współpraca z organizacjami pozarządowymi i fundacjami działającymi na rzecz osób niepełnosprawnych w zakresie rehabilitacji społecznej;</w:t>
      </w:r>
    </w:p>
    <w:p w:rsidR="00252DA2" w:rsidRPr="00252DA2" w:rsidRDefault="00252DA2" w:rsidP="00C3750D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252DA2">
        <w:rPr>
          <w:rFonts w:eastAsia="Times New Roman"/>
          <w:kern w:val="0"/>
          <w:lang w:eastAsia="pl-PL"/>
        </w:rPr>
        <w:t>podejmowanie działań zmierzających do ograniczania skutków niepełnosprawności;</w:t>
      </w:r>
    </w:p>
    <w:p w:rsidR="00252DA2" w:rsidRPr="00252DA2" w:rsidRDefault="00252DA2" w:rsidP="00C3750D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252DA2">
        <w:rPr>
          <w:rFonts w:eastAsia="Times New Roman"/>
          <w:kern w:val="0"/>
          <w:lang w:eastAsia="pl-PL"/>
        </w:rPr>
        <w:t>opracowywanie i przedstawianie planów zadań i informacji z prowadzonej działalności oraz ich udostępnianie na potrzeby samorządu województwa;</w:t>
      </w:r>
    </w:p>
    <w:p w:rsidR="00252DA2" w:rsidRPr="00252DA2" w:rsidRDefault="00252DA2" w:rsidP="00C3750D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252DA2">
        <w:rPr>
          <w:rFonts w:eastAsia="Times New Roman"/>
          <w:kern w:val="0"/>
          <w:lang w:eastAsia="pl-PL"/>
        </w:rPr>
        <w:t>dofinansowanie:</w:t>
      </w:r>
    </w:p>
    <w:p w:rsidR="00252DA2" w:rsidRPr="00053D9F" w:rsidRDefault="00252DA2" w:rsidP="00C3750D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053D9F">
        <w:rPr>
          <w:rFonts w:eastAsia="Times New Roman"/>
          <w:kern w:val="0"/>
          <w:lang w:eastAsia="pl-PL"/>
        </w:rPr>
        <w:t>uczestnictwa osób niepełnosprawnych i ich opiekunów w turnusach rehabilitacyjnych,</w:t>
      </w:r>
    </w:p>
    <w:p w:rsidR="00252DA2" w:rsidRDefault="00252DA2" w:rsidP="00C3750D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053D9F">
        <w:rPr>
          <w:rFonts w:eastAsia="Times New Roman"/>
          <w:kern w:val="0"/>
          <w:lang w:eastAsia="pl-PL"/>
        </w:rPr>
        <w:t>sportu, kultury, rekreacji i turystyki osób niepełnosprawnych,</w:t>
      </w:r>
    </w:p>
    <w:p w:rsidR="00252DA2" w:rsidRDefault="00252DA2" w:rsidP="00C3750D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053D9F">
        <w:rPr>
          <w:rFonts w:eastAsia="Times New Roman"/>
          <w:kern w:val="0"/>
          <w:lang w:eastAsia="pl-PL"/>
        </w:rPr>
        <w:t xml:space="preserve">zaopatrzenia w sprzęt rehabilitacyjny, przedmioty ortopedyczne </w:t>
      </w:r>
      <w:r w:rsidRPr="00053D9F">
        <w:rPr>
          <w:rFonts w:eastAsia="Times New Roman"/>
          <w:kern w:val="0"/>
          <w:lang w:eastAsia="pl-PL"/>
        </w:rPr>
        <w:br/>
        <w:t>i środki pomocnicze przyz</w:t>
      </w:r>
      <w:r w:rsidR="00053D9F">
        <w:rPr>
          <w:rFonts w:eastAsia="Times New Roman"/>
          <w:kern w:val="0"/>
          <w:lang w:eastAsia="pl-PL"/>
        </w:rPr>
        <w:t xml:space="preserve">nawane osobom niepełnosprawnym </w:t>
      </w:r>
      <w:r w:rsidRPr="00053D9F">
        <w:rPr>
          <w:rFonts w:eastAsia="Times New Roman"/>
          <w:kern w:val="0"/>
          <w:lang w:eastAsia="pl-PL"/>
        </w:rPr>
        <w:t>na podstawie odrębnych przepisów,</w:t>
      </w:r>
    </w:p>
    <w:p w:rsidR="00252DA2" w:rsidRDefault="00252DA2" w:rsidP="00C3750D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053D9F">
        <w:rPr>
          <w:rFonts w:eastAsia="Times New Roman"/>
          <w:kern w:val="0"/>
          <w:lang w:eastAsia="pl-PL"/>
        </w:rPr>
        <w:t>likwidacji barier architektonicznych, w komunikowaniu się i technicznych, w związku z indywidualnymi potrzebami osób niepełnosprawnych,</w:t>
      </w:r>
    </w:p>
    <w:p w:rsidR="00252DA2" w:rsidRDefault="00252DA2" w:rsidP="00C3750D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053D9F">
        <w:rPr>
          <w:rFonts w:eastAsia="Times New Roman"/>
          <w:kern w:val="0"/>
          <w:lang w:eastAsia="pl-PL"/>
        </w:rPr>
        <w:t>r</w:t>
      </w:r>
      <w:r w:rsidR="00F04F01">
        <w:rPr>
          <w:rFonts w:eastAsia="Times New Roman"/>
          <w:kern w:val="0"/>
          <w:lang w:eastAsia="pl-PL"/>
        </w:rPr>
        <w:t>ehabilitacji dzieci i młodzieży,</w:t>
      </w:r>
    </w:p>
    <w:p w:rsidR="00F04F01" w:rsidRPr="00053D9F" w:rsidRDefault="00F04F01" w:rsidP="00C3750D">
      <w:pPr>
        <w:pStyle w:val="Akapitzlist"/>
        <w:numPr>
          <w:ilvl w:val="1"/>
          <w:numId w:val="17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usługi tłumacza języka migowego lub tłumacza-przewodnika;</w:t>
      </w:r>
    </w:p>
    <w:p w:rsidR="0069005C" w:rsidRDefault="00252DA2" w:rsidP="00C3750D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252DA2">
        <w:rPr>
          <w:rFonts w:eastAsia="Times New Roman"/>
          <w:kern w:val="0"/>
          <w:lang w:eastAsia="pl-PL"/>
        </w:rPr>
        <w:t>dofinansowanie kosztów tworzenia i działania warsztatów terapii zajęciowej.</w:t>
      </w:r>
    </w:p>
    <w:p w:rsidR="00F04F01" w:rsidRDefault="00F04F01" w:rsidP="00C3750D">
      <w:pPr>
        <w:spacing w:after="0" w:line="240" w:lineRule="auto"/>
        <w:ind w:left="720"/>
        <w:jc w:val="both"/>
        <w:rPr>
          <w:rFonts w:eastAsia="Times New Roman"/>
          <w:kern w:val="0"/>
          <w:lang w:eastAsia="pl-PL"/>
        </w:rPr>
      </w:pPr>
    </w:p>
    <w:p w:rsidR="002C53D0" w:rsidRDefault="002C53D0" w:rsidP="00C3750D">
      <w:pPr>
        <w:spacing w:after="0" w:line="240" w:lineRule="auto"/>
        <w:ind w:left="720"/>
        <w:jc w:val="both"/>
        <w:rPr>
          <w:rFonts w:eastAsia="Times New Roman"/>
          <w:kern w:val="0"/>
          <w:lang w:eastAsia="pl-PL"/>
        </w:rPr>
      </w:pPr>
    </w:p>
    <w:p w:rsidR="002C53D0" w:rsidRDefault="002C53D0" w:rsidP="00C3750D">
      <w:pPr>
        <w:spacing w:after="0" w:line="240" w:lineRule="auto"/>
        <w:ind w:left="720"/>
        <w:jc w:val="both"/>
        <w:rPr>
          <w:rFonts w:eastAsia="Times New Roman"/>
          <w:kern w:val="0"/>
          <w:lang w:eastAsia="pl-PL"/>
        </w:rPr>
      </w:pPr>
    </w:p>
    <w:p w:rsidR="002C53D0" w:rsidRDefault="002C53D0" w:rsidP="00C3750D">
      <w:pPr>
        <w:spacing w:after="0" w:line="240" w:lineRule="auto"/>
        <w:ind w:left="720"/>
        <w:jc w:val="both"/>
        <w:rPr>
          <w:rFonts w:eastAsia="Times New Roman"/>
          <w:kern w:val="0"/>
          <w:lang w:eastAsia="pl-PL"/>
        </w:rPr>
      </w:pPr>
    </w:p>
    <w:p w:rsidR="002C53D0" w:rsidRDefault="002C53D0" w:rsidP="00C3750D">
      <w:pPr>
        <w:spacing w:after="0" w:line="240" w:lineRule="auto"/>
        <w:ind w:left="720"/>
        <w:jc w:val="both"/>
        <w:rPr>
          <w:rFonts w:eastAsia="Times New Roman"/>
          <w:kern w:val="0"/>
          <w:lang w:eastAsia="pl-PL"/>
        </w:rPr>
      </w:pPr>
    </w:p>
    <w:p w:rsidR="002C53D0" w:rsidRDefault="002C53D0" w:rsidP="00C3750D">
      <w:pPr>
        <w:spacing w:after="0" w:line="240" w:lineRule="auto"/>
        <w:ind w:left="720"/>
        <w:jc w:val="both"/>
        <w:rPr>
          <w:rFonts w:eastAsia="Times New Roman"/>
          <w:kern w:val="0"/>
          <w:lang w:eastAsia="pl-PL"/>
        </w:rPr>
      </w:pPr>
    </w:p>
    <w:p w:rsidR="002C53D0" w:rsidRDefault="002C53D0" w:rsidP="00C3750D">
      <w:pPr>
        <w:spacing w:after="0" w:line="240" w:lineRule="auto"/>
        <w:ind w:left="720"/>
        <w:jc w:val="both"/>
        <w:rPr>
          <w:rFonts w:eastAsia="Times New Roman"/>
          <w:kern w:val="0"/>
          <w:lang w:eastAsia="pl-PL"/>
        </w:rPr>
      </w:pPr>
    </w:p>
    <w:p w:rsidR="002C53D0" w:rsidRDefault="002C53D0" w:rsidP="00C3750D">
      <w:pPr>
        <w:spacing w:after="0" w:line="240" w:lineRule="auto"/>
        <w:ind w:left="720"/>
        <w:jc w:val="both"/>
        <w:rPr>
          <w:rFonts w:eastAsia="Times New Roman"/>
          <w:kern w:val="0"/>
          <w:lang w:eastAsia="pl-PL"/>
        </w:rPr>
      </w:pPr>
    </w:p>
    <w:p w:rsidR="002C53D0" w:rsidRDefault="002C53D0" w:rsidP="00C3750D">
      <w:pPr>
        <w:spacing w:after="0" w:line="240" w:lineRule="auto"/>
        <w:ind w:left="720"/>
        <w:jc w:val="both"/>
        <w:rPr>
          <w:rFonts w:eastAsia="Times New Roman"/>
          <w:kern w:val="0"/>
          <w:lang w:eastAsia="pl-PL"/>
        </w:rPr>
      </w:pPr>
    </w:p>
    <w:p w:rsidR="0069005C" w:rsidRPr="0069005C" w:rsidRDefault="0069005C" w:rsidP="00C3750D">
      <w:pPr>
        <w:spacing w:after="0" w:line="240" w:lineRule="auto"/>
        <w:jc w:val="both"/>
        <w:rPr>
          <w:rFonts w:eastAsia="Times New Roman"/>
          <w:b/>
          <w:kern w:val="0"/>
          <w:lang w:eastAsia="pl-PL"/>
        </w:rPr>
      </w:pPr>
      <w:r w:rsidRPr="0069005C">
        <w:rPr>
          <w:rFonts w:eastAsia="Times New Roman"/>
          <w:b/>
          <w:kern w:val="0"/>
          <w:lang w:eastAsia="pl-PL"/>
        </w:rPr>
        <w:lastRenderedPageBreak/>
        <w:t>Przy Powiatowym Centrum działa Powiatowy Zespół do Spraw Orzekania</w:t>
      </w:r>
      <w:r w:rsidRPr="0069005C">
        <w:rPr>
          <w:rFonts w:eastAsia="Times New Roman"/>
          <w:b/>
          <w:kern w:val="0"/>
          <w:lang w:eastAsia="pl-PL"/>
        </w:rPr>
        <w:br/>
        <w:t>o Niepełnosprawności jako organ orzekający w pierwszej instancji w sprawach o orzeczenie niepełnosprawności dla osób przed ukończeniem 16 roku życia i o stopniu niepełnosprawności dla osób, które ukończyły 16 rok życia.</w:t>
      </w:r>
    </w:p>
    <w:p w:rsidR="0069005C" w:rsidRDefault="0069005C" w:rsidP="00C3750D">
      <w:pPr>
        <w:spacing w:after="0" w:line="240" w:lineRule="auto"/>
        <w:jc w:val="both"/>
        <w:rPr>
          <w:rFonts w:eastAsia="Times New Roman"/>
          <w:kern w:val="0"/>
          <w:lang w:eastAsia="pl-PL"/>
        </w:rPr>
      </w:pPr>
    </w:p>
    <w:p w:rsidR="0069005C" w:rsidRDefault="0069005C" w:rsidP="00C3750D">
      <w:pPr>
        <w:spacing w:after="0" w:line="240" w:lineRule="auto"/>
        <w:jc w:val="both"/>
        <w:rPr>
          <w:rFonts w:eastAsia="Times New Roman"/>
          <w:b/>
          <w:bCs/>
          <w:kern w:val="0"/>
          <w:lang w:eastAsia="pl-PL"/>
        </w:rPr>
      </w:pPr>
      <w:r w:rsidRPr="00252DA2">
        <w:rPr>
          <w:rFonts w:eastAsia="Times New Roman"/>
          <w:b/>
          <w:bCs/>
          <w:kern w:val="0"/>
          <w:lang w:eastAsia="pl-PL"/>
        </w:rPr>
        <w:t xml:space="preserve">Do zadań Powiatowego Centrum z zakresu </w:t>
      </w:r>
      <w:r>
        <w:rPr>
          <w:rFonts w:eastAsia="Times New Roman"/>
          <w:b/>
          <w:bCs/>
          <w:kern w:val="0"/>
          <w:lang w:eastAsia="pl-PL"/>
        </w:rPr>
        <w:t>przeciwdziałania przemocy w rodzinie należy</w:t>
      </w:r>
      <w:r w:rsidRPr="00252DA2">
        <w:rPr>
          <w:rFonts w:eastAsia="Times New Roman"/>
          <w:b/>
          <w:bCs/>
          <w:kern w:val="0"/>
          <w:lang w:eastAsia="pl-PL"/>
        </w:rPr>
        <w:t>:</w:t>
      </w:r>
    </w:p>
    <w:p w:rsidR="0069005C" w:rsidRDefault="0069005C" w:rsidP="00C3750D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>
        <w:rPr>
          <w:rFonts w:eastAsia="Times New Roman"/>
          <w:kern w:val="0"/>
          <w:lang w:eastAsia="pl-PL"/>
        </w:rPr>
        <w:t>o</w:t>
      </w:r>
      <w:r w:rsidRPr="0069005C">
        <w:rPr>
          <w:rFonts w:eastAsia="Times New Roman"/>
          <w:kern w:val="0"/>
          <w:lang w:eastAsia="pl-PL"/>
        </w:rPr>
        <w:t>pracowanie i realizacja powiatowego programu przeciwdziałania przemocy w rodzinie oraz ochrony ofiar przemocy w rodzinie;</w:t>
      </w:r>
    </w:p>
    <w:p w:rsidR="0069005C" w:rsidRDefault="0069005C" w:rsidP="00C3750D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69005C">
        <w:rPr>
          <w:rFonts w:eastAsia="Times New Roman"/>
          <w:kern w:val="0"/>
          <w:lang w:eastAsia="pl-PL"/>
        </w:rPr>
        <w:t>opracowanie i realizacja programów służących działaniom profilaktycznym mającym na celu udzielenie specjalistycznej pomocy, zwłaszcza w zakresie promowania i wdrożenia prawidłowych metod wychowawczych w stosunku do dzieci w rodzinach zagrożonych przemocą w rodzinie;</w:t>
      </w:r>
    </w:p>
    <w:p w:rsidR="0069005C" w:rsidRDefault="0069005C" w:rsidP="00C3750D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69005C">
        <w:rPr>
          <w:rFonts w:eastAsia="Times New Roman"/>
          <w:kern w:val="0"/>
          <w:lang w:eastAsia="pl-PL"/>
        </w:rPr>
        <w:t>zapewnienie osobom dotkniętym przemocą w rodzinie miejsc w ośrodkach wsparcia;</w:t>
      </w:r>
    </w:p>
    <w:p w:rsidR="0069005C" w:rsidRDefault="0069005C" w:rsidP="00C3750D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69005C">
        <w:rPr>
          <w:rFonts w:eastAsia="Times New Roman"/>
          <w:kern w:val="0"/>
          <w:lang w:eastAsia="pl-PL"/>
        </w:rPr>
        <w:t>zapewnienie osobom dotkniętym przemocą w rodzinie miejsc w ośrodkach interwencji kryzysowej.</w:t>
      </w:r>
    </w:p>
    <w:p w:rsidR="0069005C" w:rsidRPr="0069005C" w:rsidRDefault="0069005C" w:rsidP="00C3750D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69005C">
        <w:rPr>
          <w:rFonts w:eastAsia="Times New Roman"/>
          <w:kern w:val="0"/>
          <w:lang w:eastAsia="pl-PL"/>
        </w:rPr>
        <w:t>opracowywanie i realizacja programów oddziaływań korekcyjno-edukacyjnych dla osób stosujących przemoc w rodzinie</w:t>
      </w:r>
      <w:r>
        <w:rPr>
          <w:rFonts w:eastAsia="Times New Roman"/>
          <w:kern w:val="0"/>
          <w:lang w:eastAsia="pl-PL"/>
        </w:rPr>
        <w:t>.</w:t>
      </w:r>
    </w:p>
    <w:p w:rsidR="0069005C" w:rsidRDefault="0069005C" w:rsidP="00C3750D">
      <w:pPr>
        <w:spacing w:after="0" w:line="240" w:lineRule="auto"/>
        <w:jc w:val="both"/>
        <w:rPr>
          <w:rFonts w:eastAsia="Times New Roman"/>
          <w:kern w:val="0"/>
          <w:lang w:eastAsia="pl-PL"/>
        </w:rPr>
      </w:pPr>
    </w:p>
    <w:p w:rsidR="00053D9F" w:rsidRDefault="00252DA2" w:rsidP="00C3750D">
      <w:pPr>
        <w:spacing w:after="0" w:line="240" w:lineRule="auto"/>
        <w:jc w:val="both"/>
        <w:rPr>
          <w:rFonts w:eastAsia="Times New Roman"/>
          <w:b/>
          <w:bCs/>
          <w:kern w:val="0"/>
          <w:lang w:eastAsia="pl-PL"/>
        </w:rPr>
      </w:pPr>
      <w:r w:rsidRPr="00252DA2">
        <w:rPr>
          <w:rFonts w:eastAsia="Times New Roman"/>
          <w:kern w:val="0"/>
          <w:lang w:eastAsia="pl-PL"/>
        </w:rPr>
        <w:br/>
      </w:r>
      <w:r w:rsidRPr="00252DA2">
        <w:rPr>
          <w:rFonts w:eastAsia="Times New Roman"/>
          <w:b/>
          <w:bCs/>
          <w:kern w:val="0"/>
          <w:lang w:eastAsia="pl-PL"/>
        </w:rPr>
        <w:t>Godziny urzędowania:</w:t>
      </w:r>
    </w:p>
    <w:p w:rsidR="00053D9F" w:rsidRDefault="00252DA2" w:rsidP="00C3750D">
      <w:p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252DA2">
        <w:rPr>
          <w:rFonts w:eastAsia="Times New Roman"/>
          <w:kern w:val="0"/>
          <w:lang w:eastAsia="pl-PL"/>
        </w:rPr>
        <w:br/>
        <w:t>Od poniedziałku do piątku w godzinach 7.30 - 15.30</w:t>
      </w:r>
    </w:p>
    <w:p w:rsidR="0069005C" w:rsidRDefault="0069005C" w:rsidP="00C3750D">
      <w:pPr>
        <w:spacing w:after="0" w:line="240" w:lineRule="auto"/>
        <w:jc w:val="both"/>
        <w:rPr>
          <w:rFonts w:eastAsia="Times New Roman"/>
          <w:b/>
          <w:bCs/>
          <w:kern w:val="0"/>
          <w:lang w:eastAsia="pl-PL"/>
        </w:rPr>
      </w:pPr>
    </w:p>
    <w:p w:rsidR="00053D9F" w:rsidRDefault="00252DA2" w:rsidP="00C3750D">
      <w:pPr>
        <w:spacing w:after="0" w:line="240" w:lineRule="auto"/>
        <w:jc w:val="both"/>
        <w:rPr>
          <w:rFonts w:eastAsia="Times New Roman"/>
          <w:b/>
          <w:bCs/>
          <w:kern w:val="0"/>
          <w:lang w:eastAsia="pl-PL"/>
        </w:rPr>
      </w:pPr>
      <w:r w:rsidRPr="00252DA2">
        <w:rPr>
          <w:rFonts w:eastAsia="Times New Roman"/>
          <w:b/>
          <w:bCs/>
          <w:kern w:val="0"/>
          <w:lang w:eastAsia="pl-PL"/>
        </w:rPr>
        <w:t>Tryb postępowania przy załatwianiu spraw</w:t>
      </w:r>
    </w:p>
    <w:p w:rsidR="00053D9F" w:rsidRDefault="00252DA2" w:rsidP="00C3750D">
      <w:pPr>
        <w:spacing w:after="0" w:line="240" w:lineRule="auto"/>
        <w:ind w:firstLine="708"/>
        <w:jc w:val="both"/>
        <w:rPr>
          <w:rFonts w:eastAsia="Times New Roman"/>
          <w:kern w:val="0"/>
          <w:lang w:eastAsia="pl-PL"/>
        </w:rPr>
      </w:pPr>
      <w:r w:rsidRPr="00252DA2">
        <w:rPr>
          <w:rFonts w:eastAsia="Times New Roman"/>
          <w:kern w:val="0"/>
          <w:lang w:eastAsia="pl-PL"/>
        </w:rPr>
        <w:t>Większość spraw jest załatwiana w trybie administracyjnym poprzez wydanie decyzji administracyjnych (przyznawanie pom</w:t>
      </w:r>
      <w:r w:rsidR="00053D9F">
        <w:rPr>
          <w:rFonts w:eastAsia="Times New Roman"/>
          <w:kern w:val="0"/>
          <w:lang w:eastAsia="pl-PL"/>
        </w:rPr>
        <w:t>ocy rodzinom zastępczym, pomocy</w:t>
      </w:r>
      <w:r w:rsidR="00053D9F">
        <w:rPr>
          <w:rFonts w:eastAsia="Times New Roman"/>
          <w:kern w:val="0"/>
          <w:lang w:eastAsia="pl-PL"/>
        </w:rPr>
        <w:br/>
      </w:r>
      <w:r w:rsidRPr="00252DA2">
        <w:rPr>
          <w:rFonts w:eastAsia="Times New Roman"/>
          <w:kern w:val="0"/>
          <w:lang w:eastAsia="pl-PL"/>
        </w:rPr>
        <w:t>na usamodzielnienie i kontynuację nauki dla wychowanków rodzin zastępc</w:t>
      </w:r>
      <w:r w:rsidR="00B20DAA">
        <w:rPr>
          <w:rFonts w:eastAsia="Times New Roman"/>
          <w:kern w:val="0"/>
          <w:lang w:eastAsia="pl-PL"/>
        </w:rPr>
        <w:t>z</w:t>
      </w:r>
      <w:r w:rsidRPr="00252DA2">
        <w:rPr>
          <w:rFonts w:eastAsia="Times New Roman"/>
          <w:kern w:val="0"/>
          <w:lang w:eastAsia="pl-PL"/>
        </w:rPr>
        <w:t>ych i placówek opiekuńczo - wychowawczych, kierowanie do placówek opiekuńczo - wychowawczych, umieszczanie w domach pomocy społe</w:t>
      </w:r>
      <w:r w:rsidR="0069005C">
        <w:rPr>
          <w:rFonts w:eastAsia="Times New Roman"/>
          <w:kern w:val="0"/>
          <w:lang w:eastAsia="pl-PL"/>
        </w:rPr>
        <w:t>cznej, opłaty z tytułu umieszcze</w:t>
      </w:r>
      <w:r w:rsidRPr="00252DA2">
        <w:rPr>
          <w:rFonts w:eastAsia="Times New Roman"/>
          <w:kern w:val="0"/>
          <w:lang w:eastAsia="pl-PL"/>
        </w:rPr>
        <w:t>nia osób w rodzinach zastępcz</w:t>
      </w:r>
      <w:r w:rsidR="00B20DAA">
        <w:rPr>
          <w:rFonts w:eastAsia="Times New Roman"/>
          <w:kern w:val="0"/>
          <w:lang w:eastAsia="pl-PL"/>
        </w:rPr>
        <w:t>ych, placówkach opiekuńczo - wyc</w:t>
      </w:r>
      <w:r w:rsidRPr="00252DA2">
        <w:rPr>
          <w:rFonts w:eastAsia="Times New Roman"/>
          <w:kern w:val="0"/>
          <w:lang w:eastAsia="pl-PL"/>
        </w:rPr>
        <w:t>howa</w:t>
      </w:r>
      <w:r w:rsidR="00B20DAA">
        <w:rPr>
          <w:rFonts w:eastAsia="Times New Roman"/>
          <w:kern w:val="0"/>
          <w:lang w:eastAsia="pl-PL"/>
        </w:rPr>
        <w:t>w</w:t>
      </w:r>
      <w:r w:rsidRPr="00252DA2">
        <w:rPr>
          <w:rFonts w:eastAsia="Times New Roman"/>
          <w:kern w:val="0"/>
          <w:lang w:eastAsia="pl-PL"/>
        </w:rPr>
        <w:t xml:space="preserve">czych i domach pomocy społecznej). </w:t>
      </w:r>
      <w:r w:rsidRPr="00252DA2">
        <w:rPr>
          <w:rFonts w:eastAsia="Times New Roman"/>
          <w:kern w:val="0"/>
          <w:lang w:eastAsia="pl-PL"/>
        </w:rPr>
        <w:br/>
        <w:t>Świadczenia w ramach przekazanych do d</w:t>
      </w:r>
      <w:r w:rsidR="00053D9F">
        <w:rPr>
          <w:rFonts w:eastAsia="Times New Roman"/>
          <w:kern w:val="0"/>
          <w:lang w:eastAsia="pl-PL"/>
        </w:rPr>
        <w:t>yspozycji powiatu środków PFRON</w:t>
      </w:r>
      <w:r w:rsidR="00053D9F">
        <w:rPr>
          <w:rFonts w:eastAsia="Times New Roman"/>
          <w:kern w:val="0"/>
          <w:lang w:eastAsia="pl-PL"/>
        </w:rPr>
        <w:br/>
      </w:r>
      <w:r w:rsidRPr="00252DA2">
        <w:rPr>
          <w:rFonts w:eastAsia="Times New Roman"/>
          <w:kern w:val="0"/>
          <w:lang w:eastAsia="pl-PL"/>
        </w:rPr>
        <w:t>są przyznawane na podstawie umów cywilnoprawnych albo w drodze pisemnych</w:t>
      </w:r>
      <w:r w:rsidR="00053D9F">
        <w:rPr>
          <w:rFonts w:eastAsia="Times New Roman"/>
          <w:kern w:val="0"/>
          <w:lang w:eastAsia="pl-PL"/>
        </w:rPr>
        <w:t xml:space="preserve"> zawiadomień o ich udzieleniu. </w:t>
      </w:r>
    </w:p>
    <w:p w:rsidR="00053D9F" w:rsidRDefault="00252DA2" w:rsidP="00C3750D">
      <w:pPr>
        <w:spacing w:after="0" w:line="240" w:lineRule="auto"/>
        <w:jc w:val="both"/>
        <w:rPr>
          <w:rFonts w:eastAsia="Times New Roman"/>
          <w:kern w:val="0"/>
          <w:lang w:eastAsia="pl-PL"/>
        </w:rPr>
      </w:pPr>
      <w:r w:rsidRPr="00252DA2">
        <w:rPr>
          <w:rFonts w:eastAsia="Times New Roman"/>
          <w:kern w:val="0"/>
          <w:lang w:eastAsia="pl-PL"/>
        </w:rPr>
        <w:t>Powiatowy Zespół do Spraw Orzekania o Niepe</w:t>
      </w:r>
      <w:r w:rsidR="00053D9F">
        <w:rPr>
          <w:rFonts w:eastAsia="Times New Roman"/>
          <w:kern w:val="0"/>
          <w:lang w:eastAsia="pl-PL"/>
        </w:rPr>
        <w:t>łnosprawnoś</w:t>
      </w:r>
      <w:r w:rsidR="00B20DAA">
        <w:rPr>
          <w:rFonts w:eastAsia="Times New Roman"/>
          <w:kern w:val="0"/>
          <w:lang w:eastAsia="pl-PL"/>
        </w:rPr>
        <w:t>c</w:t>
      </w:r>
      <w:r w:rsidR="00053D9F">
        <w:rPr>
          <w:rFonts w:eastAsia="Times New Roman"/>
          <w:kern w:val="0"/>
          <w:lang w:eastAsia="pl-PL"/>
        </w:rPr>
        <w:t>i wydaje orzeczenia</w:t>
      </w:r>
      <w:r w:rsidR="00053D9F">
        <w:rPr>
          <w:rFonts w:eastAsia="Times New Roman"/>
          <w:kern w:val="0"/>
          <w:lang w:eastAsia="pl-PL"/>
        </w:rPr>
        <w:br/>
      </w:r>
      <w:r w:rsidRPr="00252DA2">
        <w:rPr>
          <w:rFonts w:eastAsia="Times New Roman"/>
          <w:kern w:val="0"/>
          <w:lang w:eastAsia="pl-PL"/>
        </w:rPr>
        <w:t>o niepełnosprawności (dla osób, które nie ukończyły 16 roku życia) bądź orzeczenia o stopniu niepełnosprawności (dla osób powyżej 16 roku życia).</w:t>
      </w:r>
    </w:p>
    <w:p w:rsidR="00CE1587" w:rsidRDefault="00252DA2" w:rsidP="00C3750D">
      <w:pPr>
        <w:spacing w:after="0" w:line="240" w:lineRule="auto"/>
        <w:jc w:val="both"/>
      </w:pPr>
      <w:r w:rsidRPr="00252DA2">
        <w:rPr>
          <w:rFonts w:eastAsia="Times New Roman"/>
          <w:kern w:val="0"/>
          <w:lang w:eastAsia="pl-PL"/>
        </w:rPr>
        <w:br/>
      </w:r>
    </w:p>
    <w:sectPr w:rsidR="00CE1587" w:rsidSect="00CE1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804"/>
    <w:multiLevelType w:val="multilevel"/>
    <w:tmpl w:val="00E2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A7CF4"/>
    <w:multiLevelType w:val="multilevel"/>
    <w:tmpl w:val="D67E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E03CC"/>
    <w:multiLevelType w:val="multilevel"/>
    <w:tmpl w:val="C8DA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31560"/>
    <w:multiLevelType w:val="multilevel"/>
    <w:tmpl w:val="5322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D13B2"/>
    <w:multiLevelType w:val="multilevel"/>
    <w:tmpl w:val="9C32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61479"/>
    <w:multiLevelType w:val="multilevel"/>
    <w:tmpl w:val="10E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03C43"/>
    <w:multiLevelType w:val="hybridMultilevel"/>
    <w:tmpl w:val="BE345EBC"/>
    <w:lvl w:ilvl="0" w:tplc="0512C4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D1CC1"/>
    <w:multiLevelType w:val="multilevel"/>
    <w:tmpl w:val="A6D0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30F2B"/>
    <w:multiLevelType w:val="multilevel"/>
    <w:tmpl w:val="2376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A0672"/>
    <w:multiLevelType w:val="multilevel"/>
    <w:tmpl w:val="F3A0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5A08D6"/>
    <w:multiLevelType w:val="multilevel"/>
    <w:tmpl w:val="560A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3D2743"/>
    <w:multiLevelType w:val="multilevel"/>
    <w:tmpl w:val="D754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BD052C"/>
    <w:multiLevelType w:val="multilevel"/>
    <w:tmpl w:val="4084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F59C9"/>
    <w:multiLevelType w:val="multilevel"/>
    <w:tmpl w:val="68CE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911794"/>
    <w:multiLevelType w:val="multilevel"/>
    <w:tmpl w:val="6178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E62495"/>
    <w:multiLevelType w:val="multilevel"/>
    <w:tmpl w:val="4DDE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A922D7"/>
    <w:multiLevelType w:val="multilevel"/>
    <w:tmpl w:val="B094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5B543C"/>
    <w:multiLevelType w:val="multilevel"/>
    <w:tmpl w:val="D034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1D7908"/>
    <w:multiLevelType w:val="multilevel"/>
    <w:tmpl w:val="DC36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C27666"/>
    <w:multiLevelType w:val="multilevel"/>
    <w:tmpl w:val="EAA2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916DD8"/>
    <w:multiLevelType w:val="multilevel"/>
    <w:tmpl w:val="6CCE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9F63FA"/>
    <w:multiLevelType w:val="multilevel"/>
    <w:tmpl w:val="59E4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4"/>
  </w:num>
  <w:num w:numId="5">
    <w:abstractNumId w:val="21"/>
  </w:num>
  <w:num w:numId="6">
    <w:abstractNumId w:val="11"/>
  </w:num>
  <w:num w:numId="7">
    <w:abstractNumId w:val="14"/>
  </w:num>
  <w:num w:numId="8">
    <w:abstractNumId w:val="2"/>
  </w:num>
  <w:num w:numId="9">
    <w:abstractNumId w:val="19"/>
  </w:num>
  <w:num w:numId="10">
    <w:abstractNumId w:val="7"/>
  </w:num>
  <w:num w:numId="11">
    <w:abstractNumId w:val="1"/>
  </w:num>
  <w:num w:numId="12">
    <w:abstractNumId w:val="3"/>
  </w:num>
  <w:num w:numId="13">
    <w:abstractNumId w:val="8"/>
  </w:num>
  <w:num w:numId="14">
    <w:abstractNumId w:val="16"/>
  </w:num>
  <w:num w:numId="15">
    <w:abstractNumId w:val="20"/>
  </w:num>
  <w:num w:numId="16">
    <w:abstractNumId w:val="13"/>
  </w:num>
  <w:num w:numId="17">
    <w:abstractNumId w:val="17"/>
  </w:num>
  <w:num w:numId="18">
    <w:abstractNumId w:val="0"/>
  </w:num>
  <w:num w:numId="19">
    <w:abstractNumId w:val="12"/>
  </w:num>
  <w:num w:numId="20">
    <w:abstractNumId w:val="10"/>
  </w:num>
  <w:num w:numId="21">
    <w:abstractNumId w:val="1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2DA2"/>
    <w:rsid w:val="00012829"/>
    <w:rsid w:val="00053D9F"/>
    <w:rsid w:val="000A3D01"/>
    <w:rsid w:val="00252DA2"/>
    <w:rsid w:val="00284C2A"/>
    <w:rsid w:val="002C53D0"/>
    <w:rsid w:val="005351C6"/>
    <w:rsid w:val="005C1251"/>
    <w:rsid w:val="0069005C"/>
    <w:rsid w:val="009028EF"/>
    <w:rsid w:val="009C23CF"/>
    <w:rsid w:val="009E4717"/>
    <w:rsid w:val="00B20DAA"/>
    <w:rsid w:val="00C3750D"/>
    <w:rsid w:val="00C97463"/>
    <w:rsid w:val="00CD1CDB"/>
    <w:rsid w:val="00CE1587"/>
    <w:rsid w:val="00E5012F"/>
    <w:rsid w:val="00E53137"/>
    <w:rsid w:val="00F04F01"/>
    <w:rsid w:val="00FA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587"/>
    <w:pPr>
      <w:spacing w:after="200" w:line="276" w:lineRule="auto"/>
    </w:pPr>
    <w:rPr>
      <w:kern w:val="24"/>
      <w:sz w:val="24"/>
      <w:szCs w:val="24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F04F0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52DA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52DA2"/>
    <w:pPr>
      <w:spacing w:before="100" w:beforeAutospacing="1" w:after="100" w:afterAutospacing="1" w:line="240" w:lineRule="auto"/>
    </w:pPr>
    <w:rPr>
      <w:rFonts w:eastAsia="Times New Roman"/>
      <w:kern w:val="0"/>
      <w:lang w:eastAsia="pl-PL"/>
    </w:rPr>
  </w:style>
  <w:style w:type="character" w:customStyle="1" w:styleId="tabulatory">
    <w:name w:val="tabulatory"/>
    <w:basedOn w:val="Domylnaczcionkaakapitu"/>
    <w:rsid w:val="009028EF"/>
  </w:style>
  <w:style w:type="paragraph" w:styleId="Akapitzlist">
    <w:name w:val="List Paragraph"/>
    <w:basedOn w:val="Normalny"/>
    <w:uiPriority w:val="34"/>
    <w:qFormat/>
    <w:rsid w:val="009028EF"/>
    <w:pPr>
      <w:ind w:left="720"/>
      <w:contextualSpacing/>
    </w:pPr>
  </w:style>
  <w:style w:type="character" w:styleId="Pogrubienie">
    <w:name w:val="Strong"/>
    <w:uiPriority w:val="22"/>
    <w:qFormat/>
    <w:rsid w:val="00F04F01"/>
    <w:rPr>
      <w:b/>
      <w:bCs/>
    </w:rPr>
  </w:style>
  <w:style w:type="character" w:customStyle="1" w:styleId="Nagwek3Znak">
    <w:name w:val="Nagłówek 3 Znak"/>
    <w:link w:val="Nagwek3"/>
    <w:uiPriority w:val="9"/>
    <w:rsid w:val="00F04F01"/>
    <w:rPr>
      <w:rFonts w:eastAsia="Times New Roman"/>
      <w:b/>
      <w:bCs/>
      <w:sz w:val="27"/>
      <w:szCs w:val="27"/>
    </w:rPr>
  </w:style>
  <w:style w:type="paragraph" w:styleId="Bezodstpw">
    <w:name w:val="No Spacing"/>
    <w:uiPriority w:val="1"/>
    <w:qFormat/>
    <w:rsid w:val="00F04F01"/>
    <w:rPr>
      <w:kern w:val="24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1887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Links>
    <vt:vector size="12" baseType="variant">
      <vt:variant>
        <vt:i4>6553696</vt:i4>
      </vt:variant>
      <vt:variant>
        <vt:i4>3</vt:i4>
      </vt:variant>
      <vt:variant>
        <vt:i4>0</vt:i4>
      </vt:variant>
      <vt:variant>
        <vt:i4>5</vt:i4>
      </vt:variant>
      <vt:variant>
        <vt:lpwstr>http://www.sieradz.pcpr.pl/</vt:lpwstr>
      </vt:variant>
      <vt:variant>
        <vt:lpwstr/>
      </vt:variant>
      <vt:variant>
        <vt:i4>3407923</vt:i4>
      </vt:variant>
      <vt:variant>
        <vt:i4>0</vt:i4>
      </vt:variant>
      <vt:variant>
        <vt:i4>0</vt:i4>
      </vt:variant>
      <vt:variant>
        <vt:i4>5</vt:i4>
      </vt:variant>
      <vt:variant>
        <vt:lpwstr>http://www.lodz.uw.gov.pl/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marcinw</dc:creator>
  <cp:lastModifiedBy>Marcin</cp:lastModifiedBy>
  <cp:revision>3</cp:revision>
  <dcterms:created xsi:type="dcterms:W3CDTF">2016-09-21T13:12:00Z</dcterms:created>
  <dcterms:modified xsi:type="dcterms:W3CDTF">2016-09-21T13:18:00Z</dcterms:modified>
</cp:coreProperties>
</file>